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7"/>
        <w:tblW w:w="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</w:tblGrid>
      <w:tr w:rsidR="00835E7C" w:rsidRPr="00C13A3E" w14:paraId="2A285EB3" w14:textId="77777777" w:rsidTr="0029272F">
        <w:trPr>
          <w:trHeight w:val="541"/>
        </w:trPr>
        <w:tc>
          <w:tcPr>
            <w:tcW w:w="2095" w:type="dxa"/>
            <w:vAlign w:val="center"/>
          </w:tcPr>
          <w:p w14:paraId="199CA9BC" w14:textId="202633D9" w:rsidR="00804C3F" w:rsidRPr="00BC6A32" w:rsidRDefault="0029272F" w:rsidP="00BC6A32">
            <w:pPr>
              <w:ind w:left="360"/>
              <w:jc w:val="center"/>
              <w:rPr>
                <w:lang w:val="en-US"/>
              </w:rPr>
            </w:pPr>
            <w:r w:rsidRPr="0029272F">
              <w:rPr>
                <w:noProof/>
              </w:rPr>
              <w:drawing>
                <wp:inline distT="0" distB="0" distL="0" distR="0" wp14:anchorId="749FC526" wp14:editId="1A622CA7">
                  <wp:extent cx="815340" cy="815340"/>
                  <wp:effectExtent l="0" t="0" r="3810" b="381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5C4DA" w14:textId="037BA987" w:rsidR="009D1188" w:rsidRPr="00493D36" w:rsidRDefault="00835E7C" w:rsidP="007A1CA6">
      <w:pPr>
        <w:pStyle w:val="aa"/>
        <w:numPr>
          <w:ilvl w:val="0"/>
          <w:numId w:val="1"/>
        </w:num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</w:t>
      </w:r>
      <w:r w:rsidR="00BC6A32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Title</w:t>
      </w:r>
      <w:r w:rsidR="00B94090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/</w:t>
      </w:r>
      <w:r w:rsidR="00B94090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Название</w:t>
      </w:r>
    </w:p>
    <w:p w14:paraId="631DD881" w14:textId="11B465D0" w:rsidR="00804C3F" w:rsidRPr="00493D36" w:rsidRDefault="00C13A3E" w:rsidP="00804C3F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</w:rPr>
        <w:t xml:space="preserve">Современные тренды в </w:t>
      </w:r>
      <w:proofErr w:type="spellStart"/>
      <w:r w:rsidRPr="00493D36">
        <w:rPr>
          <w:rFonts w:ascii="Times New Roman" w:hAnsi="Times New Roman" w:cs="Times New Roman"/>
          <w:sz w:val="28"/>
          <w:szCs w:val="28"/>
        </w:rPr>
        <w:t>нанофотонике</w:t>
      </w:r>
      <w:proofErr w:type="spellEnd"/>
      <w:r w:rsidR="004D74D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="004D74D3" w:rsidRPr="004D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4D74D3" w:rsidRPr="004D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D74D3" w:rsidRPr="004D7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</w:rPr>
        <w:t>nanophotonics</w:t>
      </w:r>
      <w:proofErr w:type="spellEnd"/>
    </w:p>
    <w:p w14:paraId="0B07A9A1" w14:textId="0A75C2D9" w:rsidR="00804C3F" w:rsidRPr="00493D36" w:rsidRDefault="00BC6A32" w:rsidP="00804C3F">
      <w:pPr>
        <w:pStyle w:val="aa"/>
        <w:numPr>
          <w:ilvl w:val="0"/>
          <w:numId w:val="1"/>
        </w:num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Lecturer(s)</w:t>
      </w:r>
      <w:r w:rsid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/</w:t>
      </w:r>
      <w:r w:rsid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Преподаватель</w:t>
      </w:r>
    </w:p>
    <w:p w14:paraId="22B60430" w14:textId="77777777" w:rsidR="00B94090" w:rsidRPr="00493D36" w:rsidRDefault="00B94090" w:rsidP="00B94090">
      <w:pPr>
        <w:pStyle w:val="aa"/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</w:rPr>
        <w:t>Старший научный сотрудник, доцент физико-технического факультета</w:t>
      </w:r>
    </w:p>
    <w:p w14:paraId="40033405" w14:textId="66662B69" w:rsidR="00804C3F" w:rsidRPr="004D74D3" w:rsidRDefault="00B94090" w:rsidP="004D74D3">
      <w:pPr>
        <w:pStyle w:val="aa"/>
        <w:tabs>
          <w:tab w:val="left" w:pos="394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93D36">
        <w:rPr>
          <w:rFonts w:ascii="Times New Roman" w:hAnsi="Times New Roman" w:cs="Times New Roman"/>
          <w:sz w:val="28"/>
          <w:szCs w:val="28"/>
        </w:rPr>
        <w:t>Сотрудник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D36">
        <w:rPr>
          <w:rFonts w:ascii="Times New Roman" w:hAnsi="Times New Roman" w:cs="Times New Roman"/>
          <w:sz w:val="28"/>
          <w:szCs w:val="28"/>
        </w:rPr>
        <w:t>международного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D36">
        <w:rPr>
          <w:rFonts w:ascii="Times New Roman" w:hAnsi="Times New Roman" w:cs="Times New Roman"/>
          <w:sz w:val="28"/>
          <w:szCs w:val="28"/>
        </w:rPr>
        <w:t>научно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93D36">
        <w:rPr>
          <w:rFonts w:ascii="Times New Roman" w:hAnsi="Times New Roman" w:cs="Times New Roman"/>
          <w:sz w:val="28"/>
          <w:szCs w:val="28"/>
        </w:rPr>
        <w:t>исследовательского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D36">
        <w:rPr>
          <w:rFonts w:ascii="Times New Roman" w:hAnsi="Times New Roman" w:cs="Times New Roman"/>
          <w:sz w:val="28"/>
          <w:szCs w:val="28"/>
        </w:rPr>
        <w:t>центра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D36">
        <w:rPr>
          <w:rFonts w:ascii="Times New Roman" w:hAnsi="Times New Roman" w:cs="Times New Roman"/>
          <w:sz w:val="28"/>
          <w:szCs w:val="28"/>
        </w:rPr>
        <w:t>нанофотоники</w:t>
      </w:r>
      <w:proofErr w:type="spellEnd"/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D36">
        <w:rPr>
          <w:rFonts w:ascii="Times New Roman" w:hAnsi="Times New Roman" w:cs="Times New Roman"/>
          <w:sz w:val="28"/>
          <w:szCs w:val="28"/>
        </w:rPr>
        <w:t>и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3D36">
        <w:rPr>
          <w:rFonts w:ascii="Times New Roman" w:hAnsi="Times New Roman" w:cs="Times New Roman"/>
          <w:sz w:val="28"/>
          <w:szCs w:val="28"/>
        </w:rPr>
        <w:t>метаматериалов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3D36">
        <w:rPr>
          <w:rFonts w:ascii="Times New Roman" w:hAnsi="Times New Roman" w:cs="Times New Roman"/>
          <w:sz w:val="28"/>
          <w:szCs w:val="28"/>
        </w:rPr>
        <w:t>к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3D36">
        <w:rPr>
          <w:rFonts w:ascii="Times New Roman" w:hAnsi="Times New Roman" w:cs="Times New Roman"/>
          <w:sz w:val="28"/>
          <w:szCs w:val="28"/>
        </w:rPr>
        <w:t>ф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493D36">
        <w:rPr>
          <w:rFonts w:ascii="Times New Roman" w:hAnsi="Times New Roman" w:cs="Times New Roman"/>
          <w:sz w:val="28"/>
          <w:szCs w:val="28"/>
        </w:rPr>
        <w:t>м</w:t>
      </w:r>
      <w:r w:rsidRPr="004D74D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93D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13A3E" w:rsidRPr="00493D36">
        <w:rPr>
          <w:rFonts w:ascii="Times New Roman" w:hAnsi="Times New Roman" w:cs="Times New Roman"/>
          <w:sz w:val="28"/>
          <w:szCs w:val="28"/>
        </w:rPr>
        <w:t>Валентин</w:t>
      </w:r>
      <w:r w:rsidR="00C13A3E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A3E" w:rsidRPr="00493D36">
        <w:rPr>
          <w:rFonts w:ascii="Times New Roman" w:hAnsi="Times New Roman" w:cs="Times New Roman"/>
          <w:sz w:val="28"/>
          <w:szCs w:val="28"/>
        </w:rPr>
        <w:t>Андреевич</w:t>
      </w:r>
      <w:r w:rsidR="00C13A3E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3A3E" w:rsidRPr="00493D36">
        <w:rPr>
          <w:rFonts w:ascii="Times New Roman" w:hAnsi="Times New Roman" w:cs="Times New Roman"/>
          <w:sz w:val="28"/>
          <w:szCs w:val="28"/>
        </w:rPr>
        <w:t>Миличко</w:t>
      </w:r>
      <w:proofErr w:type="spellEnd"/>
      <w:r w:rsidR="00C13A3E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D74D3" w:rsidRPr="004D74D3">
        <w:rPr>
          <w:lang w:val="en-US"/>
        </w:rPr>
        <w:t xml:space="preserve"> </w:t>
      </w:r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>Senior researcher, associate Professor of the faculty of physics and technology</w:t>
      </w:r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Associate of the international research center for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>nanophotonics</w:t>
      </w:r>
      <w:proofErr w:type="spellEnd"/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and metamaterials, Ph. D.-Valentin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>Andreevich</w:t>
      </w:r>
      <w:proofErr w:type="spellEnd"/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74D3" w:rsidRPr="004D74D3">
        <w:rPr>
          <w:rFonts w:ascii="Times New Roman" w:hAnsi="Times New Roman" w:cs="Times New Roman"/>
          <w:sz w:val="28"/>
          <w:szCs w:val="28"/>
          <w:lang w:val="en-US"/>
        </w:rPr>
        <w:t>Milichko</w:t>
      </w:r>
      <w:proofErr w:type="spellEnd"/>
      <w:r w:rsidR="007417AC" w:rsidRPr="004D74D3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8A6A30B" w14:textId="77777777" w:rsidR="00835E7C" w:rsidRPr="00493D36" w:rsidRDefault="00BC6A32" w:rsidP="007A1CA6">
      <w:pPr>
        <w:pStyle w:val="aa"/>
        <w:numPr>
          <w:ilvl w:val="0"/>
          <w:numId w:val="1"/>
        </w:num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Course</w:t>
      </w:r>
      <w:proofErr w:type="spellEnd"/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Language</w:t>
      </w:r>
    </w:p>
    <w:p w14:paraId="3BC9AAFF" w14:textId="77777777" w:rsidR="00804C3F" w:rsidRPr="00493D36" w:rsidRDefault="00BC6A32" w:rsidP="00145FB7">
      <w:pPr>
        <w:pStyle w:val="aa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45FB7" w:rsidRPr="00493D36">
        <w:rPr>
          <w:rFonts w:ascii="Times New Roman" w:hAnsi="Times New Roman" w:cs="Times New Roman"/>
          <w:sz w:val="28"/>
          <w:szCs w:val="28"/>
        </w:rPr>
        <w:tab/>
      </w:r>
    </w:p>
    <w:p w14:paraId="42B1D5D9" w14:textId="170BAC93" w:rsidR="00835E7C" w:rsidRPr="00493D36" w:rsidRDefault="00BC6A32" w:rsidP="007A1CA6">
      <w:pPr>
        <w:pStyle w:val="aa"/>
        <w:numPr>
          <w:ilvl w:val="0"/>
          <w:numId w:val="1"/>
        </w:num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</w:pP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Credits and </w:t>
      </w:r>
      <w:r w:rsidR="006F16A8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</w:t>
      </w: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assessment form</w:t>
      </w:r>
      <w:r w:rsidR="006F16A8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</w:t>
      </w: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(exam</w:t>
      </w:r>
      <w:r w:rsidR="006F16A8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,</w:t>
      </w: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 ungraded credit test</w:t>
      </w:r>
      <w:r w:rsidR="006F16A8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 xml:space="preserve">, </w:t>
      </w:r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graded credit  test</w:t>
      </w:r>
      <w:r w:rsidR="006F16A8"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  <w:lang w:val="en-US"/>
        </w:rPr>
        <w:t>)</w:t>
      </w:r>
    </w:p>
    <w:p w14:paraId="35E83262" w14:textId="3EC27EF5" w:rsidR="00B94090" w:rsidRPr="00A41562" w:rsidRDefault="00A41562" w:rsidP="00B94090">
      <w:pPr>
        <w:pStyle w:val="aa"/>
        <w:ind w:left="927"/>
        <w:rPr>
          <w:rStyle w:val="ae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Зачет</w:t>
      </w:r>
    </w:p>
    <w:p w14:paraId="20F0F058" w14:textId="28BE68A1" w:rsidR="00B94090" w:rsidRPr="000F4678" w:rsidRDefault="000F4678" w:rsidP="000F4678">
      <w:pPr>
        <w:ind w:firstLine="567"/>
        <w:rPr>
          <w:rStyle w:val="ae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="00B94090" w:rsidRPr="000F4678">
        <w:rPr>
          <w:rFonts w:ascii="Times New Roman" w:hAnsi="Times New Roman" w:cs="Times New Roman"/>
          <w:b/>
          <w:bCs/>
          <w:sz w:val="28"/>
          <w:szCs w:val="28"/>
        </w:rPr>
        <w:t>Abstract</w:t>
      </w:r>
      <w:proofErr w:type="spellEnd"/>
    </w:p>
    <w:p w14:paraId="5E3B7D1C" w14:textId="56412D12" w:rsidR="00B12637" w:rsidRPr="00493D36" w:rsidRDefault="00C13A3E" w:rsidP="00B94090">
      <w:pPr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D36">
        <w:rPr>
          <w:rFonts w:ascii="Times New Roman" w:hAnsi="Times New Roman" w:cs="Times New Roman"/>
          <w:sz w:val="28"/>
          <w:szCs w:val="28"/>
          <w:shd w:val="clear" w:color="auto" w:fill="FFFFFF"/>
        </w:rPr>
        <w:t>С презентациями мы сталкиваемся везде – на парах, на конференциях, на встречах. Они созданы дабы облегчать восприятие информации, но чаще всего мы сталкиваемся со скучным набором слайдов, который дублирует текст. Парадоксальная ситуация: все делают презентации и почти никто не делает их хорошо. Этот курс поможет вам сделать этот мир чуточку лучше.</w:t>
      </w:r>
    </w:p>
    <w:p w14:paraId="1A5E8B63" w14:textId="77777777" w:rsidR="00C13A3E" w:rsidRPr="00C13A3E" w:rsidRDefault="00C13A3E" w:rsidP="00C13A3E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3A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освоения дисциплины</w:t>
      </w:r>
    </w:p>
    <w:p w14:paraId="38160A04" w14:textId="727ED2BF" w:rsidR="00C13A3E" w:rsidRPr="00C13A3E" w:rsidRDefault="00C13A3E" w:rsidP="00C13A3E">
      <w:pPr>
        <w:numPr>
          <w:ilvl w:val="0"/>
          <w:numId w:val="12"/>
        </w:num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предназначена для обучения студентов навыкам представления результатов профессиональной деятельности</w:t>
      </w:r>
      <w:r w:rsidR="00A4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общедоступным языком для профессиональной и широкой аудитории</w:t>
      </w:r>
      <w:r w:rsidRPr="00C13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числе которых могут быть курсовые и дипломные проекты, отчеты о результатах исследований, другие аналитические материалы.</w:t>
      </w:r>
    </w:p>
    <w:p w14:paraId="3425DF6E" w14:textId="1FDEA365" w:rsidR="00C13A3E" w:rsidRPr="00493D36" w:rsidRDefault="00C13A3E" w:rsidP="00C13A3E">
      <w:pPr>
        <w:pStyle w:val="4"/>
        <w:shd w:val="clear" w:color="auto" w:fill="FFFFFF"/>
        <w:spacing w:before="0" w:beforeAutospacing="0" w:after="120" w:afterAutospacing="0"/>
        <w:rPr>
          <w:b w:val="0"/>
          <w:bCs w:val="0"/>
          <w:sz w:val="28"/>
          <w:szCs w:val="28"/>
        </w:rPr>
      </w:pPr>
      <w:r w:rsidRPr="000F4678">
        <w:rPr>
          <w:b w:val="0"/>
          <w:bCs w:val="0"/>
          <w:i/>
          <w:iCs/>
          <w:sz w:val="28"/>
          <w:szCs w:val="28"/>
        </w:rPr>
        <w:t>В случае удачного освоения курса результатами обучения станут</w:t>
      </w:r>
      <w:r w:rsidR="00300EF3" w:rsidRPr="00493D36">
        <w:rPr>
          <w:b w:val="0"/>
          <w:bCs w:val="0"/>
          <w:sz w:val="28"/>
          <w:szCs w:val="28"/>
        </w:rPr>
        <w:t>:</w:t>
      </w:r>
    </w:p>
    <w:p w14:paraId="2BF93E6D" w14:textId="39EF0685" w:rsidR="00C13A3E" w:rsidRPr="00493D36" w:rsidRDefault="00C13A3E" w:rsidP="00C13A3E">
      <w:pPr>
        <w:pStyle w:val="pudlist-item"/>
        <w:numPr>
          <w:ilvl w:val="0"/>
          <w:numId w:val="13"/>
        </w:numPr>
        <w:shd w:val="clear" w:color="auto" w:fill="FFFFFF"/>
        <w:spacing w:before="120" w:beforeAutospacing="0" w:after="180" w:afterAutospacing="0"/>
        <w:ind w:firstLine="0"/>
        <w:rPr>
          <w:sz w:val="28"/>
          <w:szCs w:val="28"/>
        </w:rPr>
      </w:pPr>
      <w:r w:rsidRPr="00493D36">
        <w:rPr>
          <w:sz w:val="28"/>
          <w:szCs w:val="28"/>
        </w:rPr>
        <w:t>Приобретение навык</w:t>
      </w:r>
      <w:r w:rsidR="00300EF3" w:rsidRPr="00493D36">
        <w:rPr>
          <w:sz w:val="28"/>
          <w:szCs w:val="28"/>
        </w:rPr>
        <w:t>а</w:t>
      </w:r>
      <w:r w:rsidRPr="00493D36">
        <w:rPr>
          <w:sz w:val="28"/>
          <w:szCs w:val="28"/>
        </w:rPr>
        <w:t xml:space="preserve"> создания презентаций</w:t>
      </w:r>
    </w:p>
    <w:p w14:paraId="13DCAFAC" w14:textId="27A7AF67" w:rsidR="00C13A3E" w:rsidRPr="00493D36" w:rsidRDefault="00C13A3E" w:rsidP="00C13A3E">
      <w:pPr>
        <w:pStyle w:val="pudlist-item"/>
        <w:numPr>
          <w:ilvl w:val="0"/>
          <w:numId w:val="13"/>
        </w:numPr>
        <w:shd w:val="clear" w:color="auto" w:fill="FFFFFF"/>
        <w:spacing w:before="120" w:beforeAutospacing="0" w:after="180" w:afterAutospacing="0"/>
        <w:ind w:firstLine="0"/>
        <w:rPr>
          <w:sz w:val="28"/>
          <w:szCs w:val="28"/>
        </w:rPr>
      </w:pPr>
      <w:r w:rsidRPr="00493D36">
        <w:rPr>
          <w:sz w:val="28"/>
          <w:szCs w:val="28"/>
        </w:rPr>
        <w:t>Понима</w:t>
      </w:r>
      <w:r w:rsidR="00300EF3" w:rsidRPr="00493D36">
        <w:rPr>
          <w:sz w:val="28"/>
          <w:szCs w:val="28"/>
        </w:rPr>
        <w:t>ние</w:t>
      </w:r>
      <w:r w:rsidRPr="00493D36">
        <w:rPr>
          <w:sz w:val="28"/>
          <w:szCs w:val="28"/>
        </w:rPr>
        <w:t xml:space="preserve"> специфик</w:t>
      </w:r>
      <w:r w:rsidR="00300EF3" w:rsidRPr="00493D36">
        <w:rPr>
          <w:sz w:val="28"/>
          <w:szCs w:val="28"/>
        </w:rPr>
        <w:t xml:space="preserve">и </w:t>
      </w:r>
      <w:r w:rsidRPr="00493D36">
        <w:rPr>
          <w:sz w:val="28"/>
          <w:szCs w:val="28"/>
        </w:rPr>
        <w:t>различных типов сообщений и требования к ним</w:t>
      </w:r>
    </w:p>
    <w:p w14:paraId="144C0552" w14:textId="1A49E4E3" w:rsidR="00C13A3E" w:rsidRPr="00493D36" w:rsidRDefault="00C13A3E" w:rsidP="00C13A3E">
      <w:pPr>
        <w:pStyle w:val="pudlist-item"/>
        <w:numPr>
          <w:ilvl w:val="0"/>
          <w:numId w:val="13"/>
        </w:numPr>
        <w:shd w:val="clear" w:color="auto" w:fill="FFFFFF"/>
        <w:spacing w:before="120" w:beforeAutospacing="0" w:after="180" w:afterAutospacing="0"/>
        <w:ind w:firstLine="0"/>
        <w:rPr>
          <w:sz w:val="28"/>
          <w:szCs w:val="28"/>
        </w:rPr>
      </w:pPr>
      <w:r w:rsidRPr="00493D36">
        <w:rPr>
          <w:sz w:val="28"/>
          <w:szCs w:val="28"/>
        </w:rPr>
        <w:t>Зна</w:t>
      </w:r>
      <w:r w:rsidR="00300EF3" w:rsidRPr="00493D36">
        <w:rPr>
          <w:sz w:val="28"/>
          <w:szCs w:val="28"/>
        </w:rPr>
        <w:t xml:space="preserve">ние, а главное </w:t>
      </w:r>
      <w:r w:rsidRPr="00493D36">
        <w:rPr>
          <w:sz w:val="28"/>
          <w:szCs w:val="28"/>
        </w:rPr>
        <w:t>использова</w:t>
      </w:r>
      <w:r w:rsidR="00300EF3" w:rsidRPr="00493D36">
        <w:rPr>
          <w:sz w:val="28"/>
          <w:szCs w:val="28"/>
        </w:rPr>
        <w:t>ние</w:t>
      </w:r>
      <w:r w:rsidRPr="00493D36">
        <w:rPr>
          <w:sz w:val="28"/>
          <w:szCs w:val="28"/>
        </w:rPr>
        <w:t xml:space="preserve"> правила составления и оформления таблиц и рисунков, правила цитирования</w:t>
      </w:r>
    </w:p>
    <w:p w14:paraId="4374D83B" w14:textId="7E570201" w:rsidR="00C13A3E" w:rsidRPr="00493D36" w:rsidRDefault="00300EF3" w:rsidP="00C13A3E">
      <w:pPr>
        <w:pStyle w:val="pudlist-item"/>
        <w:numPr>
          <w:ilvl w:val="0"/>
          <w:numId w:val="13"/>
        </w:numPr>
        <w:shd w:val="clear" w:color="auto" w:fill="FFFFFF"/>
        <w:spacing w:before="120" w:beforeAutospacing="0" w:after="180" w:afterAutospacing="0"/>
        <w:ind w:firstLine="0"/>
        <w:rPr>
          <w:sz w:val="28"/>
          <w:szCs w:val="28"/>
        </w:rPr>
      </w:pPr>
      <w:r w:rsidRPr="00493D36">
        <w:rPr>
          <w:sz w:val="28"/>
          <w:szCs w:val="28"/>
        </w:rPr>
        <w:lastRenderedPageBreak/>
        <w:t>Навык и</w:t>
      </w:r>
      <w:r w:rsidR="00C13A3E" w:rsidRPr="00493D36">
        <w:rPr>
          <w:sz w:val="28"/>
          <w:szCs w:val="28"/>
        </w:rPr>
        <w:t>спользова</w:t>
      </w:r>
      <w:r w:rsidRPr="00493D36">
        <w:rPr>
          <w:sz w:val="28"/>
          <w:szCs w:val="28"/>
        </w:rPr>
        <w:t>ния</w:t>
      </w:r>
      <w:r w:rsidR="00C13A3E" w:rsidRPr="00493D36">
        <w:rPr>
          <w:sz w:val="28"/>
          <w:szCs w:val="28"/>
        </w:rPr>
        <w:t xml:space="preserve"> современны</w:t>
      </w:r>
      <w:r w:rsidR="00493D36">
        <w:rPr>
          <w:sz w:val="28"/>
          <w:szCs w:val="28"/>
        </w:rPr>
        <w:t>х</w:t>
      </w:r>
      <w:r w:rsidR="00C13A3E" w:rsidRPr="00493D36">
        <w:rPr>
          <w:sz w:val="28"/>
          <w:szCs w:val="28"/>
        </w:rPr>
        <w:t xml:space="preserve"> информационны</w:t>
      </w:r>
      <w:r w:rsidR="00493D36">
        <w:rPr>
          <w:sz w:val="28"/>
          <w:szCs w:val="28"/>
        </w:rPr>
        <w:t>х</w:t>
      </w:r>
      <w:r w:rsidR="00C13A3E" w:rsidRPr="00493D36">
        <w:rPr>
          <w:sz w:val="28"/>
          <w:szCs w:val="28"/>
        </w:rPr>
        <w:t xml:space="preserve"> технологи</w:t>
      </w:r>
      <w:r w:rsidR="00493D36">
        <w:rPr>
          <w:sz w:val="28"/>
          <w:szCs w:val="28"/>
        </w:rPr>
        <w:t>й</w:t>
      </w:r>
      <w:r w:rsidR="00C13A3E" w:rsidRPr="00493D36">
        <w:rPr>
          <w:sz w:val="28"/>
          <w:szCs w:val="28"/>
        </w:rPr>
        <w:t xml:space="preserve"> для визуализации и презентации информации</w:t>
      </w:r>
    </w:p>
    <w:p w14:paraId="7498272C" w14:textId="59AA42A4" w:rsidR="00C13A3E" w:rsidRPr="00493D36" w:rsidRDefault="00C13A3E" w:rsidP="00C13A3E">
      <w:pPr>
        <w:pStyle w:val="pudlist-item"/>
        <w:numPr>
          <w:ilvl w:val="0"/>
          <w:numId w:val="13"/>
        </w:numPr>
        <w:shd w:val="clear" w:color="auto" w:fill="FFFFFF"/>
        <w:spacing w:before="120" w:beforeAutospacing="0" w:after="180" w:afterAutospacing="0"/>
        <w:ind w:firstLine="0"/>
        <w:rPr>
          <w:sz w:val="28"/>
          <w:szCs w:val="28"/>
        </w:rPr>
      </w:pPr>
      <w:r w:rsidRPr="00493D36">
        <w:rPr>
          <w:sz w:val="28"/>
          <w:szCs w:val="28"/>
        </w:rPr>
        <w:t>Владе</w:t>
      </w:r>
      <w:r w:rsidR="00300EF3" w:rsidRPr="00493D36">
        <w:rPr>
          <w:sz w:val="28"/>
          <w:szCs w:val="28"/>
        </w:rPr>
        <w:t>ние</w:t>
      </w:r>
      <w:r w:rsidRPr="00493D36">
        <w:rPr>
          <w:sz w:val="28"/>
          <w:szCs w:val="28"/>
        </w:rPr>
        <w:t xml:space="preserve"> навыками преставления результатов исследовательской и аналитической работы перед различными аудиториями</w:t>
      </w:r>
    </w:p>
    <w:p w14:paraId="0120FCCE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We encounter presentations everywhere – in pairs, at conferences, at meetings. They are designed to facilitate the perception of information, but most often we are faced with a boring set of slides that duplicates the text. Paradoxical situation: everyone makes presentations and almost no one does them well. This course will help you make this world a little better.</w:t>
      </w:r>
    </w:p>
    <w:p w14:paraId="698F1D09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Goal of mastering the discipline</w:t>
      </w:r>
    </w:p>
    <w:p w14:paraId="3259D6EF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The discipline is designed to teach students the skills to present the results of professional activities in a public language for a professional and wide audience, including course and diploma projects, research reports, and other analytical materials.</w:t>
      </w:r>
    </w:p>
    <w:p w14:paraId="3B976D02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In case of successful completion of the course, the results of training will be •</w:t>
      </w:r>
    </w:p>
    <w:p w14:paraId="3B3DCBEE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Acquisition of the ability to create presentations</w:t>
      </w:r>
    </w:p>
    <w:p w14:paraId="4CC53A02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Understanding the specifics of different types of messages and their requirements</w:t>
      </w:r>
    </w:p>
    <w:p w14:paraId="454F42AE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Knowledge and, most importantly, use of the rules for drawing up and formatting tables and figures, citation rules</w:t>
      </w:r>
    </w:p>
    <w:p w14:paraId="0CBDF2E4" w14:textId="77777777" w:rsidR="004D74D3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Ability to use modern information technologies for visualization and presentation of information</w:t>
      </w:r>
    </w:p>
    <w:p w14:paraId="2B3B7D1B" w14:textId="6E1BDAF5" w:rsidR="00B12637" w:rsidRPr="004D74D3" w:rsidRDefault="004D74D3" w:rsidP="004D7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* Proficiency in presenting the results of research and analytical work to various audiences</w:t>
      </w:r>
    </w:p>
    <w:p w14:paraId="4F03F638" w14:textId="77777777" w:rsidR="007A1CA6" w:rsidRPr="00493D36" w:rsidRDefault="00342D68" w:rsidP="00342D68">
      <w:pPr>
        <w:pStyle w:val="aa"/>
        <w:numPr>
          <w:ilvl w:val="0"/>
          <w:numId w:val="1"/>
        </w:numPr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spellStart"/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Course</w:t>
      </w:r>
      <w:proofErr w:type="spellEnd"/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93D36">
        <w:rPr>
          <w:rStyle w:val="a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content</w:t>
      </w:r>
      <w:proofErr w:type="spellEnd"/>
    </w:p>
    <w:p w14:paraId="6609A758" w14:textId="64AD2290" w:rsidR="006A602F" w:rsidRDefault="00493D36" w:rsidP="006A602F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</w:rPr>
        <w:t>Для освоения курса</w:t>
      </w:r>
      <w:r w:rsidR="00B94090" w:rsidRPr="00493D36">
        <w:rPr>
          <w:rFonts w:ascii="Times New Roman" w:hAnsi="Times New Roman" w:cs="Times New Roman"/>
          <w:sz w:val="28"/>
          <w:szCs w:val="28"/>
        </w:rPr>
        <w:t xml:space="preserve"> каждому из студентов необходимо выбрать себе </w:t>
      </w:r>
      <w:r w:rsidR="00A41562">
        <w:rPr>
          <w:rFonts w:ascii="Times New Roman" w:hAnsi="Times New Roman" w:cs="Times New Roman"/>
          <w:sz w:val="28"/>
          <w:szCs w:val="28"/>
        </w:rPr>
        <w:t>опубликованную научную работу в области материаловедения</w:t>
      </w:r>
      <w:r w:rsidR="00B94090" w:rsidRPr="00493D36">
        <w:rPr>
          <w:rFonts w:ascii="Times New Roman" w:hAnsi="Times New Roman" w:cs="Times New Roman"/>
          <w:sz w:val="28"/>
          <w:szCs w:val="28"/>
        </w:rPr>
        <w:t xml:space="preserve"> для изучения и представить её перед своими коллегами.</w:t>
      </w:r>
      <w:r w:rsidRPr="00493D36">
        <w:rPr>
          <w:rFonts w:ascii="Times New Roman" w:hAnsi="Times New Roman" w:cs="Times New Roman"/>
          <w:sz w:val="28"/>
          <w:szCs w:val="28"/>
        </w:rPr>
        <w:t xml:space="preserve"> Оценивается не только докладывающий, но и </w:t>
      </w:r>
      <w:proofErr w:type="gramStart"/>
      <w:r w:rsidRPr="00493D36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93D36">
        <w:rPr>
          <w:rFonts w:ascii="Times New Roman" w:hAnsi="Times New Roman" w:cs="Times New Roman"/>
          <w:sz w:val="28"/>
          <w:szCs w:val="28"/>
        </w:rPr>
        <w:t xml:space="preserve"> кто задают вопросы.</w:t>
      </w:r>
    </w:p>
    <w:p w14:paraId="6113D171" w14:textId="77777777" w:rsidR="004D74D3" w:rsidRDefault="004D74D3" w:rsidP="006A602F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4121D27" w14:textId="5056C1CD" w:rsidR="004D74D3" w:rsidRDefault="004D74D3" w:rsidP="006A602F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To complete the course, each student must select a published research paper in the field of materials science to study and present it to their colleagues. Not only the speaker is evaluated, but also those who ask questions.</w:t>
      </w:r>
    </w:p>
    <w:p w14:paraId="2B55C8F0" w14:textId="150A7582" w:rsidR="004D74D3" w:rsidRDefault="004D74D3" w:rsidP="006A602F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14:paraId="4D4AB94B" w14:textId="77777777" w:rsidR="004D74D3" w:rsidRPr="004D74D3" w:rsidRDefault="004D74D3" w:rsidP="006A602F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14:paraId="4C9533F6" w14:textId="40F79A2E" w:rsidR="00493D36" w:rsidRPr="000F4678" w:rsidRDefault="00493D36" w:rsidP="00493D36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4678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Grading policy</w:t>
      </w:r>
    </w:p>
    <w:p w14:paraId="6BB73D7B" w14:textId="731F9953" w:rsidR="000F4678" w:rsidRDefault="00493D36" w:rsidP="004D74D3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студента складывается из: студент может ответить на вопросы по выбранной теме</w:t>
      </w:r>
      <w:r w:rsidR="0029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(20%), студент разобрался в своей теме (</w:t>
      </w:r>
      <w:r w:rsidR="000F46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0%), визуальная составляющая доклада</w:t>
      </w:r>
      <w:r w:rsidR="004D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(20%), ораторские способности донесения информации</w:t>
      </w:r>
      <w:r w:rsidR="004D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46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0%)</w:t>
      </w:r>
      <w:r w:rsidR="000F4678">
        <w:rPr>
          <w:rFonts w:ascii="Times New Roman" w:hAnsi="Times New Roman" w:cs="Times New Roman"/>
          <w:sz w:val="28"/>
          <w:szCs w:val="28"/>
        </w:rPr>
        <w:t>, студент активно задавал вопросы и комментировал выступления коллег (20%)</w:t>
      </w:r>
      <w:r w:rsidR="004D74D3">
        <w:rPr>
          <w:rFonts w:ascii="Times New Roman" w:hAnsi="Times New Roman" w:cs="Times New Roman"/>
          <w:sz w:val="28"/>
          <w:szCs w:val="28"/>
        </w:rPr>
        <w:t>.</w:t>
      </w:r>
    </w:p>
    <w:p w14:paraId="1E4A0AC0" w14:textId="22BA7DD4" w:rsidR="004D74D3" w:rsidRDefault="004D74D3" w:rsidP="004D74D3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The student's assessment consists of: the student can answer questions on the chosen topic (20%), the student understood his topic (20%), the visual component of the report( 20%), oratorical ability to convey information(20%), the student actively asked questions and commented on the speeches of colleagues (20%)</w:t>
      </w:r>
    </w:p>
    <w:p w14:paraId="6779E204" w14:textId="77777777" w:rsidR="004D74D3" w:rsidRPr="004D74D3" w:rsidRDefault="004D74D3" w:rsidP="004D74D3">
      <w:pPr>
        <w:pStyle w:val="aa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2753CD54" w14:textId="5EFD1EEA" w:rsidR="000F4678" w:rsidRPr="000F4678" w:rsidRDefault="000F4678" w:rsidP="000F467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4678">
        <w:rPr>
          <w:rFonts w:ascii="Times New Roman" w:hAnsi="Times New Roman" w:cs="Times New Roman"/>
          <w:b/>
          <w:bCs/>
          <w:sz w:val="28"/>
          <w:szCs w:val="28"/>
          <w:lang w:val="en-US"/>
        </w:rPr>
        <w:t>Grading</w:t>
      </w:r>
    </w:p>
    <w:p w14:paraId="2F97ED19" w14:textId="706894DB" w:rsidR="000F4678" w:rsidRDefault="000F4678" w:rsidP="000F4678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90 % - </w:t>
      </w:r>
      <w:r>
        <w:rPr>
          <w:rFonts w:ascii="Times New Roman" w:hAnsi="Times New Roman" w:cs="Times New Roman"/>
          <w:sz w:val="28"/>
          <w:szCs w:val="28"/>
        </w:rPr>
        <w:t>Отлично</w:t>
      </w:r>
    </w:p>
    <w:p w14:paraId="772399F4" w14:textId="32C3A959" w:rsidR="000F4678" w:rsidRDefault="000F4678" w:rsidP="000F4678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≥ 70 % - хорошо</w:t>
      </w:r>
    </w:p>
    <w:p w14:paraId="17448417" w14:textId="405EC66D" w:rsidR="000F4678" w:rsidRDefault="000F4678" w:rsidP="000F4678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≥ 50 % - удовлетворительно</w:t>
      </w:r>
    </w:p>
    <w:p w14:paraId="3BE8EF5F" w14:textId="7304A8D9" w:rsidR="000F4678" w:rsidRDefault="000F4678" w:rsidP="000F4678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≤ 50 % - не сдал.</w:t>
      </w:r>
    </w:p>
    <w:p w14:paraId="14CE93DB" w14:textId="1BCB4203" w:rsidR="000F4678" w:rsidRDefault="000F4678" w:rsidP="000F4678">
      <w:pPr>
        <w:pStyle w:val="aa"/>
        <w:ind w:left="927"/>
        <w:rPr>
          <w:rFonts w:ascii="Times New Roman" w:hAnsi="Times New Roman" w:cs="Times New Roman"/>
          <w:sz w:val="28"/>
          <w:szCs w:val="28"/>
        </w:rPr>
      </w:pPr>
    </w:p>
    <w:p w14:paraId="2F2B63E7" w14:textId="77777777" w:rsidR="004D74D3" w:rsidRPr="004D74D3" w:rsidRDefault="004D74D3" w:rsidP="004D74D3">
      <w:pPr>
        <w:pStyle w:val="aa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≥ 90 % - Excellent</w:t>
      </w:r>
    </w:p>
    <w:p w14:paraId="2EA46551" w14:textId="77777777" w:rsidR="004D74D3" w:rsidRPr="004D74D3" w:rsidRDefault="004D74D3" w:rsidP="004D74D3">
      <w:pPr>
        <w:pStyle w:val="aa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≥ 70 % - good</w:t>
      </w:r>
    </w:p>
    <w:p w14:paraId="73CFAA71" w14:textId="77777777" w:rsidR="004D74D3" w:rsidRPr="004D74D3" w:rsidRDefault="004D74D3" w:rsidP="004D74D3">
      <w:pPr>
        <w:pStyle w:val="aa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≥ 50 % - satisfactory</w:t>
      </w:r>
    </w:p>
    <w:p w14:paraId="5FB01CF8" w14:textId="78417BEA" w:rsidR="004D74D3" w:rsidRDefault="004D74D3" w:rsidP="004D74D3">
      <w:pPr>
        <w:pStyle w:val="aa"/>
        <w:ind w:left="927"/>
        <w:rPr>
          <w:rFonts w:ascii="Times New Roman" w:hAnsi="Times New Roman" w:cs="Times New Roman"/>
          <w:sz w:val="28"/>
          <w:szCs w:val="28"/>
          <w:lang w:val="en-US"/>
        </w:rPr>
      </w:pPr>
      <w:r w:rsidRPr="004D74D3">
        <w:rPr>
          <w:rFonts w:ascii="Times New Roman" w:hAnsi="Times New Roman" w:cs="Times New Roman"/>
          <w:sz w:val="28"/>
          <w:szCs w:val="28"/>
          <w:lang w:val="en-US"/>
        </w:rPr>
        <w:t>≤ 50 % - did not pass.</w:t>
      </w:r>
    </w:p>
    <w:p w14:paraId="033BA877" w14:textId="77777777" w:rsidR="004D74D3" w:rsidRPr="004D74D3" w:rsidRDefault="004D74D3" w:rsidP="004D74D3">
      <w:pPr>
        <w:pStyle w:val="aa"/>
        <w:ind w:left="927"/>
        <w:rPr>
          <w:rFonts w:ascii="Times New Roman" w:hAnsi="Times New Roman" w:cs="Times New Roman"/>
          <w:sz w:val="28"/>
          <w:szCs w:val="28"/>
          <w:lang w:val="en-US"/>
        </w:rPr>
      </w:pPr>
    </w:p>
    <w:p w14:paraId="476B6038" w14:textId="7C6F461C" w:rsidR="00EF2622" w:rsidRPr="000F4678" w:rsidRDefault="00493D36" w:rsidP="000F4678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F4678">
        <w:rPr>
          <w:rFonts w:ascii="Times New Roman" w:hAnsi="Times New Roman" w:cs="Times New Roman"/>
          <w:b/>
          <w:bCs/>
          <w:sz w:val="28"/>
          <w:szCs w:val="28"/>
          <w:lang w:val="en-US"/>
        </w:rPr>
        <w:t>Literature</w:t>
      </w:r>
      <w:r w:rsidRPr="000F46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DE77BE" w14:textId="3F8FE3DD" w:rsidR="00493D36" w:rsidRDefault="00493D36" w:rsidP="00300EF3">
      <w:pPr>
        <w:pStyle w:val="aa"/>
        <w:shd w:val="clear" w:color="auto" w:fill="FFFFFF"/>
        <w:jc w:val="both"/>
        <w:rPr>
          <w:rStyle w:val="ae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14:paraId="0E257C3D" w14:textId="29B87E98" w:rsidR="000F4678" w:rsidRDefault="000F4678" w:rsidP="000F4678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</w:rPr>
        <w:t>"Выступление в стиле TED. Секреты лучших в мире вдохновляющих презентаций" (Джереми Донован)</w:t>
      </w:r>
    </w:p>
    <w:p w14:paraId="0A4C3C78" w14:textId="19A04C3A" w:rsidR="000F4678" w:rsidRPr="000F4678" w:rsidRDefault="000F4678" w:rsidP="000F4678">
      <w:pPr>
        <w:pStyle w:val="aa"/>
        <w:numPr>
          <w:ilvl w:val="0"/>
          <w:numId w:val="14"/>
        </w:numPr>
        <w:shd w:val="clear" w:color="auto" w:fill="FFFFFF"/>
        <w:jc w:val="both"/>
        <w:rPr>
          <w:rStyle w:val="ae"/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493D36">
        <w:rPr>
          <w:rFonts w:ascii="Times New Roman" w:hAnsi="Times New Roman" w:cs="Times New Roman"/>
          <w:sz w:val="28"/>
          <w:szCs w:val="28"/>
        </w:rPr>
        <w:t xml:space="preserve">"Дизайн для </w:t>
      </w:r>
      <w:proofErr w:type="spellStart"/>
      <w:r w:rsidRPr="00493D36">
        <w:rPr>
          <w:rFonts w:ascii="Times New Roman" w:hAnsi="Times New Roman" w:cs="Times New Roman"/>
          <w:sz w:val="28"/>
          <w:szCs w:val="28"/>
        </w:rPr>
        <w:t>НЕдизайнеров</w:t>
      </w:r>
      <w:proofErr w:type="spellEnd"/>
      <w:r w:rsidRPr="00493D36">
        <w:rPr>
          <w:rFonts w:ascii="Times New Roman" w:hAnsi="Times New Roman" w:cs="Times New Roman"/>
          <w:sz w:val="28"/>
          <w:szCs w:val="28"/>
        </w:rPr>
        <w:t>" (Робин Вильямс).</w:t>
      </w:r>
    </w:p>
    <w:p w14:paraId="29D46668" w14:textId="6F10D57C" w:rsidR="00300EF3" w:rsidRPr="00493D36" w:rsidRDefault="000F4678" w:rsidP="00300EF3">
      <w:pPr>
        <w:pStyle w:val="aa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EF3" w:rsidRPr="00493D36">
        <w:rPr>
          <w:rFonts w:ascii="Times New Roman" w:hAnsi="Times New Roman" w:cs="Times New Roman"/>
          <w:sz w:val="28"/>
          <w:szCs w:val="28"/>
        </w:rPr>
        <w:t>. "Харизматичный оратор. Руководство по курсу "Словесная импровизация"" (Сергей Шипунов) </w:t>
      </w:r>
      <w:r w:rsidR="00300EF3" w:rsidRPr="00493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300EF3" w:rsidRPr="00493D36">
        <w:rPr>
          <w:rFonts w:ascii="Times New Roman" w:hAnsi="Times New Roman" w:cs="Times New Roman"/>
          <w:sz w:val="28"/>
          <w:szCs w:val="28"/>
        </w:rPr>
        <w:t>. "Аргументируй это! Как убедить кого угодно в чем угодно" (Никита Непряхин) </w:t>
      </w:r>
    </w:p>
    <w:p w14:paraId="546974EE" w14:textId="30375D3E" w:rsidR="00300EF3" w:rsidRPr="00493D36" w:rsidRDefault="000F4678" w:rsidP="00300EF3">
      <w:pPr>
        <w:pStyle w:val="aa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EF3" w:rsidRPr="00493D36">
        <w:rPr>
          <w:rFonts w:ascii="Times New Roman" w:hAnsi="Times New Roman" w:cs="Times New Roman"/>
          <w:sz w:val="28"/>
          <w:szCs w:val="28"/>
        </w:rPr>
        <w:t>. "К выступлению готов! Презентационный конструктор" (</w:t>
      </w:r>
      <w:proofErr w:type="spellStart"/>
      <w:r w:rsidR="00300EF3" w:rsidRPr="00493D36">
        <w:rPr>
          <w:rFonts w:ascii="Times New Roman" w:hAnsi="Times New Roman" w:cs="Times New Roman"/>
          <w:sz w:val="28"/>
          <w:szCs w:val="28"/>
        </w:rPr>
        <w:t>Радислав</w:t>
      </w:r>
      <w:proofErr w:type="spellEnd"/>
      <w:r w:rsidR="00300EF3" w:rsidRPr="0049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F3" w:rsidRPr="00493D36">
        <w:rPr>
          <w:rFonts w:ascii="Times New Roman" w:hAnsi="Times New Roman" w:cs="Times New Roman"/>
          <w:sz w:val="28"/>
          <w:szCs w:val="28"/>
        </w:rPr>
        <w:t>Гандапас</w:t>
      </w:r>
      <w:proofErr w:type="spellEnd"/>
      <w:r w:rsidR="00300EF3" w:rsidRPr="00493D36">
        <w:rPr>
          <w:rFonts w:ascii="Times New Roman" w:hAnsi="Times New Roman" w:cs="Times New Roman"/>
          <w:sz w:val="28"/>
          <w:szCs w:val="28"/>
        </w:rPr>
        <w:t>)</w:t>
      </w:r>
    </w:p>
    <w:p w14:paraId="6CB7A8EF" w14:textId="70A121EA" w:rsidR="00300EF3" w:rsidRPr="00493D36" w:rsidRDefault="000F4678" w:rsidP="00300EF3">
      <w:pPr>
        <w:pStyle w:val="aa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EF3" w:rsidRPr="00493D36">
        <w:rPr>
          <w:rFonts w:ascii="Times New Roman" w:hAnsi="Times New Roman" w:cs="Times New Roman"/>
          <w:sz w:val="28"/>
          <w:szCs w:val="28"/>
        </w:rPr>
        <w:t>. "Корпоративная презентация. Как продать идею за 10 слайдов" (Дмитрий Лазарев)</w:t>
      </w:r>
    </w:p>
    <w:p w14:paraId="5CD8D282" w14:textId="21D6F505" w:rsidR="00300EF3" w:rsidRPr="00493D36" w:rsidRDefault="000F4678" w:rsidP="00300EF3">
      <w:pPr>
        <w:pStyle w:val="aa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EF3" w:rsidRPr="00493D36">
        <w:rPr>
          <w:rFonts w:ascii="Times New Roman" w:hAnsi="Times New Roman" w:cs="Times New Roman"/>
          <w:sz w:val="28"/>
          <w:szCs w:val="28"/>
        </w:rPr>
        <w:t>. "Убеждай и побеждай. Секреты эффективной аргументации" (Никита Непряхин)</w:t>
      </w:r>
    </w:p>
    <w:p w14:paraId="05109E78" w14:textId="01070CA4" w:rsidR="00300EF3" w:rsidRPr="00493D36" w:rsidRDefault="000F4678" w:rsidP="00300EF3">
      <w:pPr>
        <w:pStyle w:val="aa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0EF3" w:rsidRPr="00493D36">
        <w:rPr>
          <w:rFonts w:ascii="Times New Roman" w:hAnsi="Times New Roman" w:cs="Times New Roman"/>
          <w:sz w:val="28"/>
          <w:szCs w:val="28"/>
        </w:rPr>
        <w:t>. "Камасутра для оратора" (</w:t>
      </w:r>
      <w:proofErr w:type="spellStart"/>
      <w:r w:rsidR="00300EF3" w:rsidRPr="00493D36">
        <w:rPr>
          <w:rFonts w:ascii="Times New Roman" w:hAnsi="Times New Roman" w:cs="Times New Roman"/>
          <w:sz w:val="28"/>
          <w:szCs w:val="28"/>
        </w:rPr>
        <w:t>Радислав</w:t>
      </w:r>
      <w:proofErr w:type="spellEnd"/>
      <w:r w:rsidR="00300EF3" w:rsidRPr="0049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EF3" w:rsidRPr="00493D36">
        <w:rPr>
          <w:rFonts w:ascii="Times New Roman" w:hAnsi="Times New Roman" w:cs="Times New Roman"/>
          <w:sz w:val="28"/>
          <w:szCs w:val="28"/>
        </w:rPr>
        <w:t>Гандапас</w:t>
      </w:r>
      <w:proofErr w:type="spellEnd"/>
      <w:r w:rsidR="00300EF3" w:rsidRPr="00493D36">
        <w:rPr>
          <w:rFonts w:ascii="Times New Roman" w:hAnsi="Times New Roman" w:cs="Times New Roman"/>
          <w:sz w:val="28"/>
          <w:szCs w:val="28"/>
        </w:rPr>
        <w:t>)</w:t>
      </w:r>
    </w:p>
    <w:p w14:paraId="699C21E1" w14:textId="77A1D515" w:rsidR="00300EF3" w:rsidRPr="00493D36" w:rsidRDefault="000F4678" w:rsidP="00300EF3">
      <w:pPr>
        <w:pStyle w:val="aa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00EF3" w:rsidRPr="00493D36">
        <w:rPr>
          <w:rFonts w:ascii="Times New Roman" w:hAnsi="Times New Roman" w:cs="Times New Roman"/>
          <w:sz w:val="28"/>
          <w:szCs w:val="28"/>
        </w:rPr>
        <w:t>. "Как выступать публично. 50 вопросов и ответов" (Никита Непряхин) </w:t>
      </w:r>
    </w:p>
    <w:p w14:paraId="019E1D3D" w14:textId="0F6A8EA7" w:rsidR="00300EF3" w:rsidRPr="00300EF3" w:rsidRDefault="000F4678" w:rsidP="0029272F">
      <w:pPr>
        <w:pStyle w:val="aa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>10</w:t>
      </w:r>
      <w:r w:rsidR="00300EF3" w:rsidRPr="00493D36">
        <w:rPr>
          <w:rFonts w:ascii="Times New Roman" w:hAnsi="Times New Roman" w:cs="Times New Roman"/>
          <w:sz w:val="28"/>
          <w:szCs w:val="28"/>
        </w:rPr>
        <w:t xml:space="preserve">. "Мастерство презентации. Как создавать презентации, которые могут изменить мир" (Алексей </w:t>
      </w:r>
      <w:proofErr w:type="spellStart"/>
      <w:r w:rsidR="00300EF3" w:rsidRPr="00493D36">
        <w:rPr>
          <w:rFonts w:ascii="Times New Roman" w:hAnsi="Times New Roman" w:cs="Times New Roman"/>
          <w:sz w:val="28"/>
          <w:szCs w:val="28"/>
        </w:rPr>
        <w:t>Каптерев</w:t>
      </w:r>
      <w:proofErr w:type="spellEnd"/>
      <w:r w:rsidR="00300EF3" w:rsidRPr="00493D36">
        <w:rPr>
          <w:rFonts w:ascii="Times New Roman" w:hAnsi="Times New Roman" w:cs="Times New Roman"/>
          <w:sz w:val="28"/>
          <w:szCs w:val="28"/>
        </w:rPr>
        <w:t>)</w:t>
      </w:r>
    </w:p>
    <w:sectPr w:rsidR="00300EF3" w:rsidRPr="0030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D73"/>
    <w:multiLevelType w:val="hybridMultilevel"/>
    <w:tmpl w:val="331E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12D"/>
    <w:multiLevelType w:val="hybridMultilevel"/>
    <w:tmpl w:val="6F8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DD35E4"/>
    <w:multiLevelType w:val="hybridMultilevel"/>
    <w:tmpl w:val="CDD8866E"/>
    <w:lvl w:ilvl="0" w:tplc="F510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93A0F"/>
    <w:multiLevelType w:val="hybridMultilevel"/>
    <w:tmpl w:val="2038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0A3B"/>
    <w:multiLevelType w:val="multilevel"/>
    <w:tmpl w:val="7280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54C98"/>
    <w:multiLevelType w:val="hybridMultilevel"/>
    <w:tmpl w:val="D696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633"/>
    <w:multiLevelType w:val="hybridMultilevel"/>
    <w:tmpl w:val="E108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6DC9"/>
    <w:multiLevelType w:val="hybridMultilevel"/>
    <w:tmpl w:val="339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0466"/>
    <w:multiLevelType w:val="hybridMultilevel"/>
    <w:tmpl w:val="E0F8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357E2"/>
    <w:multiLevelType w:val="hybridMultilevel"/>
    <w:tmpl w:val="DC123A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EF81551"/>
    <w:multiLevelType w:val="hybridMultilevel"/>
    <w:tmpl w:val="ED7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823FB"/>
    <w:multiLevelType w:val="multilevel"/>
    <w:tmpl w:val="01B8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428D1"/>
    <w:multiLevelType w:val="hybridMultilevel"/>
    <w:tmpl w:val="416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17"/>
    <w:rsid w:val="00033689"/>
    <w:rsid w:val="00046291"/>
    <w:rsid w:val="000978F2"/>
    <w:rsid w:val="000A4DEE"/>
    <w:rsid w:val="000C428D"/>
    <w:rsid w:val="000F4678"/>
    <w:rsid w:val="00136B16"/>
    <w:rsid w:val="00145FB7"/>
    <w:rsid w:val="00182090"/>
    <w:rsid w:val="00182A5B"/>
    <w:rsid w:val="001C2C17"/>
    <w:rsid w:val="0029272F"/>
    <w:rsid w:val="002B2C34"/>
    <w:rsid w:val="002E3C4D"/>
    <w:rsid w:val="00300EF3"/>
    <w:rsid w:val="00340F0A"/>
    <w:rsid w:val="00342D68"/>
    <w:rsid w:val="003C3E8D"/>
    <w:rsid w:val="003C6297"/>
    <w:rsid w:val="003D72FD"/>
    <w:rsid w:val="00475889"/>
    <w:rsid w:val="00493D36"/>
    <w:rsid w:val="004D74D3"/>
    <w:rsid w:val="00527AB0"/>
    <w:rsid w:val="00611F20"/>
    <w:rsid w:val="006149D1"/>
    <w:rsid w:val="00645BA0"/>
    <w:rsid w:val="006636B9"/>
    <w:rsid w:val="006A602F"/>
    <w:rsid w:val="006C11FB"/>
    <w:rsid w:val="006F16A8"/>
    <w:rsid w:val="007417AC"/>
    <w:rsid w:val="00760AFD"/>
    <w:rsid w:val="007A1CA6"/>
    <w:rsid w:val="00804C3F"/>
    <w:rsid w:val="00810EC7"/>
    <w:rsid w:val="00835E7C"/>
    <w:rsid w:val="008B1294"/>
    <w:rsid w:val="00915FA7"/>
    <w:rsid w:val="0096340B"/>
    <w:rsid w:val="00974789"/>
    <w:rsid w:val="009D1188"/>
    <w:rsid w:val="009E52C4"/>
    <w:rsid w:val="00A41562"/>
    <w:rsid w:val="00A55E8A"/>
    <w:rsid w:val="00B12637"/>
    <w:rsid w:val="00B94090"/>
    <w:rsid w:val="00BB12FD"/>
    <w:rsid w:val="00BC6A32"/>
    <w:rsid w:val="00C13A3E"/>
    <w:rsid w:val="00CF75B6"/>
    <w:rsid w:val="00DF21EF"/>
    <w:rsid w:val="00DF7B4C"/>
    <w:rsid w:val="00E079B3"/>
    <w:rsid w:val="00EF2622"/>
    <w:rsid w:val="00E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CA4D"/>
  <w15:docId w15:val="{044B7464-8106-4742-86B7-24BACF3F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A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E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E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E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E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E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A1CA6"/>
    <w:pPr>
      <w:ind w:left="720"/>
      <w:contextualSpacing/>
    </w:pPr>
  </w:style>
  <w:style w:type="table" w:styleId="ab">
    <w:name w:val="Table Grid"/>
    <w:basedOn w:val="a1"/>
    <w:uiPriority w:val="59"/>
    <w:rsid w:val="000C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F402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F4024"/>
    <w:rPr>
      <w:color w:val="800080" w:themeColor="followedHyperlink"/>
      <w:u w:val="single"/>
    </w:rPr>
  </w:style>
  <w:style w:type="character" w:styleId="ae">
    <w:name w:val="Intense Emphasis"/>
    <w:basedOn w:val="a0"/>
    <w:uiPriority w:val="21"/>
    <w:qFormat/>
    <w:rsid w:val="00145FB7"/>
    <w:rPr>
      <w:b/>
      <w:bCs/>
      <w:i/>
      <w:iCs/>
      <w:color w:val="4F81BD" w:themeColor="accent1"/>
    </w:rPr>
  </w:style>
  <w:style w:type="paragraph" w:styleId="af">
    <w:name w:val="Revision"/>
    <w:hidden/>
    <w:uiPriority w:val="99"/>
    <w:semiHidden/>
    <w:rsid w:val="00342D6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13A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dlist-item">
    <w:name w:val="pud__list-item"/>
    <w:basedOn w:val="a"/>
    <w:rsid w:val="00C1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0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156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869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Timofeeva</dc:creator>
  <cp:lastModifiedBy>Лихачёв Степан Сергеевич</cp:lastModifiedBy>
  <cp:revision>4</cp:revision>
  <dcterms:created xsi:type="dcterms:W3CDTF">2020-11-20T16:15:00Z</dcterms:created>
  <dcterms:modified xsi:type="dcterms:W3CDTF">2020-11-20T21:15:00Z</dcterms:modified>
</cp:coreProperties>
</file>