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C" w:rsidRDefault="009E6C41" w:rsidP="009E6C41">
      <w:pPr>
        <w:jc w:val="center"/>
        <w:rPr>
          <w:sz w:val="32"/>
          <w:szCs w:val="32"/>
        </w:rPr>
      </w:pPr>
      <w:r w:rsidRPr="009E6C41">
        <w:rPr>
          <w:sz w:val="32"/>
          <w:szCs w:val="32"/>
        </w:rPr>
        <w:t>Программа  учебного курса («</w:t>
      </w:r>
      <w:r w:rsidR="00D02AE4">
        <w:rPr>
          <w:sz w:val="32"/>
          <w:szCs w:val="32"/>
          <w:lang w:val="en-US"/>
        </w:rPr>
        <w:t>S</w:t>
      </w:r>
      <w:proofErr w:type="spellStart"/>
      <w:r w:rsidR="00DC4224" w:rsidRPr="00DC4224">
        <w:rPr>
          <w:sz w:val="32"/>
          <w:szCs w:val="32"/>
        </w:rPr>
        <w:t>yllabus</w:t>
      </w:r>
      <w:proofErr w:type="spellEnd"/>
      <w:r w:rsidRPr="009E6C41">
        <w:rPr>
          <w:sz w:val="32"/>
          <w:szCs w:val="32"/>
        </w:rPr>
        <w:t>»)</w:t>
      </w:r>
    </w:p>
    <w:p w:rsidR="006F47DE" w:rsidRPr="00120593" w:rsidRDefault="006F47DE" w:rsidP="00120593">
      <w:pPr>
        <w:jc w:val="both"/>
        <w:rPr>
          <w:i/>
          <w:sz w:val="24"/>
          <w:szCs w:val="24"/>
        </w:rPr>
      </w:pPr>
      <w:r w:rsidRPr="004A508D">
        <w:rPr>
          <w:i/>
          <w:sz w:val="24"/>
          <w:szCs w:val="24"/>
        </w:rPr>
        <w:t>(лекции - 30 академических час</w:t>
      </w:r>
      <w:r w:rsidR="004A508D" w:rsidRPr="004A508D">
        <w:rPr>
          <w:i/>
          <w:sz w:val="24"/>
          <w:szCs w:val="24"/>
        </w:rPr>
        <w:t>ов</w:t>
      </w:r>
      <w:r w:rsidRPr="004A508D">
        <w:rPr>
          <w:i/>
          <w:sz w:val="24"/>
          <w:szCs w:val="24"/>
        </w:rPr>
        <w:t>,</w:t>
      </w:r>
      <w:r w:rsidR="004A508D" w:rsidRPr="004A508D">
        <w:rPr>
          <w:i/>
          <w:sz w:val="24"/>
          <w:szCs w:val="24"/>
        </w:rPr>
        <w:t xml:space="preserve"> л</w:t>
      </w:r>
      <w:r w:rsidRPr="004A508D">
        <w:rPr>
          <w:i/>
          <w:sz w:val="24"/>
          <w:szCs w:val="24"/>
        </w:rPr>
        <w:t>абораторный практикум – 10 -16 академических часов в зависимости от магистерской программы; практикум сразу после завершения лекционного курса)</w:t>
      </w:r>
    </w:p>
    <w:p w:rsidR="00AB450E" w:rsidRDefault="00AB450E" w:rsidP="00AB450E">
      <w:pPr>
        <w:pStyle w:val="a6"/>
        <w:numPr>
          <w:ilvl w:val="0"/>
          <w:numId w:val="1"/>
        </w:numPr>
        <w:rPr>
          <w:rStyle w:val="a8"/>
        </w:rPr>
      </w:pPr>
    </w:p>
    <w:p w:rsidR="00262019" w:rsidRDefault="0028723E" w:rsidP="004A508D">
      <w:pPr>
        <w:pStyle w:val="a6"/>
        <w:rPr>
          <w:rStyle w:val="a8"/>
        </w:rPr>
      </w:pPr>
      <w:r>
        <w:rPr>
          <w:rStyle w:val="a8"/>
        </w:rPr>
        <w:t xml:space="preserve">Экспериментальные методы в радиофизике и МРТ </w:t>
      </w:r>
    </w:p>
    <w:p w:rsidR="00AB450E" w:rsidRPr="00145FB7" w:rsidRDefault="004A508D" w:rsidP="004A508D">
      <w:pPr>
        <w:pStyle w:val="a6"/>
        <w:rPr>
          <w:rStyle w:val="a8"/>
        </w:rPr>
      </w:pPr>
      <w:r>
        <w:rPr>
          <w:rStyle w:val="a8"/>
          <w:b w:val="0"/>
          <w:i w:val="0"/>
          <w:color w:val="auto"/>
          <w:sz w:val="24"/>
          <w:szCs w:val="24"/>
        </w:rPr>
        <w:t>«</w:t>
      </w:r>
      <w:r w:rsidR="0028723E" w:rsidRPr="00002684">
        <w:rPr>
          <w:rStyle w:val="a8"/>
          <w:b w:val="0"/>
          <w:i w:val="0"/>
          <w:color w:val="auto"/>
          <w:sz w:val="24"/>
          <w:szCs w:val="24"/>
        </w:rPr>
        <w:t>Измерения в радиофизическом эксперименте</w:t>
      </w:r>
      <w:r>
        <w:rPr>
          <w:rStyle w:val="a8"/>
          <w:b w:val="0"/>
          <w:i w:val="0"/>
          <w:color w:val="auto"/>
          <w:sz w:val="24"/>
          <w:szCs w:val="24"/>
        </w:rPr>
        <w:t>»</w:t>
      </w:r>
    </w:p>
    <w:p w:rsidR="00AB450E" w:rsidRPr="00002684" w:rsidRDefault="0028723E" w:rsidP="00AB450E">
      <w:pPr>
        <w:pStyle w:val="a6"/>
        <w:tabs>
          <w:tab w:val="left" w:pos="3945"/>
        </w:tabs>
        <w:rPr>
          <w:sz w:val="24"/>
          <w:szCs w:val="24"/>
        </w:rPr>
      </w:pPr>
      <w:r w:rsidRPr="00002684">
        <w:rPr>
          <w:sz w:val="24"/>
          <w:szCs w:val="24"/>
        </w:rPr>
        <w:t>Свечников Евгений Львович, Саянский Андрей Дмитриевич</w:t>
      </w:r>
      <w:r w:rsidR="00AB450E" w:rsidRPr="00002684">
        <w:rPr>
          <w:sz w:val="24"/>
          <w:szCs w:val="24"/>
        </w:rPr>
        <w:tab/>
      </w:r>
    </w:p>
    <w:p w:rsidR="00AB450E" w:rsidRPr="00145FB7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Ассистент (ы)</w:t>
      </w:r>
    </w:p>
    <w:p w:rsidR="00AB450E" w:rsidRPr="007417AC" w:rsidRDefault="00AB450E" w:rsidP="00AB450E">
      <w:pPr>
        <w:pStyle w:val="a6"/>
        <w:rPr>
          <w:u w:val="single"/>
        </w:rPr>
      </w:pPr>
      <w:r>
        <w:t>-</w:t>
      </w:r>
    </w:p>
    <w:p w:rsidR="00AB450E" w:rsidRPr="00145FB7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Язык обучения</w:t>
      </w:r>
    </w:p>
    <w:p w:rsidR="00AB450E" w:rsidRPr="00002684" w:rsidRDefault="00AB450E" w:rsidP="00AB450E">
      <w:pPr>
        <w:pStyle w:val="a6"/>
        <w:tabs>
          <w:tab w:val="left" w:pos="5130"/>
        </w:tabs>
        <w:rPr>
          <w:sz w:val="24"/>
          <w:szCs w:val="24"/>
        </w:rPr>
      </w:pPr>
      <w:r w:rsidRPr="00002684">
        <w:rPr>
          <w:sz w:val="24"/>
          <w:szCs w:val="24"/>
        </w:rPr>
        <w:t>Русский</w:t>
      </w:r>
      <w:r w:rsidRPr="00002684">
        <w:rPr>
          <w:sz w:val="24"/>
          <w:szCs w:val="24"/>
        </w:rPr>
        <w:tab/>
      </w:r>
    </w:p>
    <w:p w:rsidR="00AB450E" w:rsidRPr="00145FB7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Зачётные единицы (кредиты) и форма оценивание (экзамен, зачёт, зачёт с оценкой)</w:t>
      </w:r>
    </w:p>
    <w:p w:rsidR="00AB450E" w:rsidRPr="00262019" w:rsidRDefault="00AB450E" w:rsidP="00AB450E">
      <w:pPr>
        <w:pStyle w:val="a6"/>
        <w:rPr>
          <w:sz w:val="24"/>
          <w:szCs w:val="24"/>
        </w:rPr>
      </w:pPr>
      <w:r w:rsidRPr="00262019">
        <w:rPr>
          <w:sz w:val="24"/>
          <w:szCs w:val="24"/>
        </w:rPr>
        <w:t xml:space="preserve">3 </w:t>
      </w:r>
      <w:proofErr w:type="spellStart"/>
      <w:r w:rsidRPr="00262019">
        <w:rPr>
          <w:sz w:val="24"/>
          <w:szCs w:val="24"/>
        </w:rPr>
        <w:t>з.е</w:t>
      </w:r>
      <w:proofErr w:type="spellEnd"/>
      <w:r w:rsidRPr="00262019">
        <w:rPr>
          <w:sz w:val="24"/>
          <w:szCs w:val="24"/>
        </w:rPr>
        <w:t xml:space="preserve">., </w:t>
      </w:r>
      <w:proofErr w:type="spellStart"/>
      <w:r w:rsidRPr="00262019">
        <w:rPr>
          <w:sz w:val="24"/>
          <w:szCs w:val="24"/>
        </w:rPr>
        <w:t>диф</w:t>
      </w:r>
      <w:proofErr w:type="gramStart"/>
      <w:r w:rsidRPr="00262019">
        <w:rPr>
          <w:sz w:val="24"/>
          <w:szCs w:val="24"/>
        </w:rPr>
        <w:t>.з</w:t>
      </w:r>
      <w:proofErr w:type="gramEnd"/>
      <w:r w:rsidRPr="00262019">
        <w:rPr>
          <w:sz w:val="24"/>
          <w:szCs w:val="24"/>
        </w:rPr>
        <w:t>ачет</w:t>
      </w:r>
      <w:proofErr w:type="spellEnd"/>
    </w:p>
    <w:p w:rsidR="00AB450E" w:rsidRPr="00145FB7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Образовательная программа (ы) и семестр изучения</w:t>
      </w:r>
    </w:p>
    <w:p w:rsidR="00AB450E" w:rsidRPr="00262019" w:rsidRDefault="00AB450E" w:rsidP="00AB450E">
      <w:pPr>
        <w:pStyle w:val="a6"/>
      </w:pPr>
      <w:r w:rsidRPr="00262019">
        <w:t>Магистратура: ФИЗИКА РАДИОЧАСТОТНЫХ ТЕХНОЛОГИЙ, 2 семестр</w:t>
      </w:r>
    </w:p>
    <w:p w:rsidR="00AB450E" w:rsidRPr="00120593" w:rsidRDefault="00AB450E" w:rsidP="006F47DE">
      <w:pPr>
        <w:pStyle w:val="a6"/>
        <w:numPr>
          <w:ilvl w:val="0"/>
          <w:numId w:val="1"/>
        </w:numPr>
        <w:ind w:left="708"/>
        <w:jc w:val="both"/>
        <w:rPr>
          <w:rStyle w:val="a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proofErr w:type="gramStart"/>
      <w:r w:rsidRPr="00145FB7">
        <w:rPr>
          <w:rStyle w:val="a8"/>
        </w:rPr>
        <w:t>Пререквизиты</w:t>
      </w:r>
      <w:proofErr w:type="spellEnd"/>
      <w:r w:rsidRPr="00145FB7">
        <w:rPr>
          <w:rStyle w:val="a8"/>
        </w:rPr>
        <w:t xml:space="preserve"> </w:t>
      </w:r>
      <w:r w:rsidR="000C75B1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Общая физика</w:t>
      </w:r>
      <w:r w:rsidR="00A47857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</w:t>
      </w:r>
      <w:r w:rsidR="000C75B1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раздел «Электричество и магнетизм»</w:t>
      </w:r>
      <w:r w:rsidR="00A47857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="000C75B1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Теор</w:t>
      </w:r>
      <w:r w:rsidR="00450B6E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ия линейных электрических цепей (метод комплексных амплитуд</w:t>
      </w:r>
      <w:r w:rsidR="000C75B1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450B6E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характеристики  цепей в частотной и временной областях, цепи с распределенными параметрами)</w:t>
      </w:r>
      <w:r w:rsidR="000C75B1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A47857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Радиотехнические цепи и сигналы</w:t>
      </w:r>
      <w:r w:rsidR="00450B6E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(нелинейные цепи и системы</w:t>
      </w:r>
      <w:r w:rsidR="004D6680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</w:t>
      </w:r>
      <w:r w:rsidR="00450B6E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генерирование, модуляция, преобразование частоты</w:t>
      </w:r>
      <w:r w:rsidR="004D6680" w:rsidRPr="00120593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Pr="00120593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A47857" w:rsidRPr="00120593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End"/>
    </w:p>
    <w:p w:rsidR="00AB450E" w:rsidRDefault="00AB450E" w:rsidP="00AB450E">
      <w:pPr>
        <w:pStyle w:val="a6"/>
      </w:pPr>
    </w:p>
    <w:p w:rsidR="00AB450E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Краткая аннотация:</w:t>
      </w:r>
    </w:p>
    <w:p w:rsidR="0028723E" w:rsidRPr="006F47DE" w:rsidRDefault="00744304" w:rsidP="006F47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6C41">
        <w:rPr>
          <w:rStyle w:val="a8"/>
          <w:sz w:val="24"/>
          <w:szCs w:val="24"/>
        </w:rPr>
        <w:t>Цел</w:t>
      </w:r>
      <w:r w:rsidR="00E16F02" w:rsidRPr="009E6C41">
        <w:rPr>
          <w:rStyle w:val="a8"/>
          <w:sz w:val="24"/>
          <w:szCs w:val="24"/>
        </w:rPr>
        <w:t>ью</w:t>
      </w:r>
      <w:r w:rsidRPr="009E6C41">
        <w:rPr>
          <w:rStyle w:val="a8"/>
          <w:sz w:val="24"/>
          <w:szCs w:val="24"/>
        </w:rPr>
        <w:t xml:space="preserve"> курса </w:t>
      </w:r>
      <w:r w:rsidRPr="006F47DE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явля</w:t>
      </w:r>
      <w:r w:rsidR="00E16F02" w:rsidRPr="006F47DE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ется ф</w:t>
      </w:r>
      <w:r w:rsidR="00870592" w:rsidRPr="006F47DE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r w:rsidR="0028723E" w:rsidRPr="006F47DE">
        <w:rPr>
          <w:rFonts w:ascii="Times New Roman" w:hAnsi="Times New Roman" w:cs="Times New Roman"/>
          <w:sz w:val="24"/>
          <w:szCs w:val="24"/>
        </w:rPr>
        <w:t>студент</w:t>
      </w:r>
      <w:r w:rsidR="00870592" w:rsidRPr="006F47DE">
        <w:rPr>
          <w:rFonts w:ascii="Times New Roman" w:hAnsi="Times New Roman" w:cs="Times New Roman"/>
          <w:sz w:val="24"/>
          <w:szCs w:val="24"/>
        </w:rPr>
        <w:t>ов</w:t>
      </w:r>
      <w:r w:rsidR="0028723E" w:rsidRPr="006F47DE">
        <w:rPr>
          <w:rFonts w:ascii="Times New Roman" w:hAnsi="Times New Roman" w:cs="Times New Roman"/>
          <w:sz w:val="24"/>
          <w:szCs w:val="24"/>
        </w:rPr>
        <w:t xml:space="preserve"> надежны</w:t>
      </w:r>
      <w:r w:rsidR="00870592" w:rsidRPr="006F47DE">
        <w:rPr>
          <w:rFonts w:ascii="Times New Roman" w:hAnsi="Times New Roman" w:cs="Times New Roman"/>
          <w:sz w:val="24"/>
          <w:szCs w:val="24"/>
        </w:rPr>
        <w:t>х</w:t>
      </w:r>
      <w:r w:rsidR="0028723E" w:rsidRPr="006F47DE">
        <w:rPr>
          <w:rFonts w:ascii="Times New Roman" w:hAnsi="Times New Roman" w:cs="Times New Roman"/>
          <w:sz w:val="24"/>
          <w:szCs w:val="24"/>
        </w:rPr>
        <w:t xml:space="preserve"> ориентир</w:t>
      </w:r>
      <w:r w:rsidR="003D47FF" w:rsidRPr="006F47DE">
        <w:rPr>
          <w:rFonts w:ascii="Times New Roman" w:hAnsi="Times New Roman" w:cs="Times New Roman"/>
          <w:sz w:val="24"/>
          <w:szCs w:val="24"/>
        </w:rPr>
        <w:t>ов</w:t>
      </w:r>
      <w:r w:rsidR="0028723E" w:rsidRPr="006F47DE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870592"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28723E" w:rsidRPr="006F47DE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28723E" w:rsidRPr="006F47DE">
        <w:rPr>
          <w:rFonts w:ascii="Times New Roman" w:hAnsi="Times New Roman" w:cs="Times New Roman"/>
          <w:sz w:val="24"/>
          <w:szCs w:val="24"/>
        </w:rPr>
        <w:t>о</w:t>
      </w:r>
      <w:r w:rsidR="00870592" w:rsidRPr="006F47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0592"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28723E" w:rsidRPr="006F47DE">
        <w:rPr>
          <w:rFonts w:ascii="Times New Roman" w:hAnsi="Times New Roman" w:cs="Times New Roman"/>
          <w:sz w:val="24"/>
          <w:szCs w:val="24"/>
        </w:rPr>
        <w:t>радиоизмерений, позволяющи</w:t>
      </w:r>
      <w:r w:rsidR="004D6680" w:rsidRPr="006F47DE">
        <w:rPr>
          <w:rFonts w:ascii="Times New Roman" w:hAnsi="Times New Roman" w:cs="Times New Roman"/>
          <w:sz w:val="24"/>
          <w:szCs w:val="24"/>
        </w:rPr>
        <w:t>х</w:t>
      </w:r>
      <w:r w:rsidR="0028723E"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870592" w:rsidRPr="006F47DE">
        <w:rPr>
          <w:rFonts w:ascii="Times New Roman" w:hAnsi="Times New Roman" w:cs="Times New Roman"/>
          <w:sz w:val="24"/>
          <w:szCs w:val="24"/>
        </w:rPr>
        <w:t>эффективно использовать современные методы и аппаратуру в физических экспериментах</w:t>
      </w:r>
      <w:r w:rsidR="0028723E" w:rsidRPr="006F47DE">
        <w:rPr>
          <w:rFonts w:ascii="Times New Roman" w:hAnsi="Times New Roman" w:cs="Times New Roman"/>
          <w:sz w:val="24"/>
          <w:szCs w:val="24"/>
        </w:rPr>
        <w:t>.</w:t>
      </w:r>
      <w:r w:rsidR="003D47FF" w:rsidRPr="006F47DE">
        <w:rPr>
          <w:rFonts w:ascii="Times New Roman" w:hAnsi="Times New Roman" w:cs="Times New Roman"/>
          <w:sz w:val="24"/>
          <w:szCs w:val="24"/>
        </w:rPr>
        <w:t xml:space="preserve"> Для этого в курсе предусмотрено</w:t>
      </w:r>
      <w:r w:rsidR="00D17A86" w:rsidRPr="006F47DE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3D47FF" w:rsidRPr="006F47DE">
        <w:rPr>
          <w:rFonts w:ascii="Times New Roman" w:hAnsi="Times New Roman" w:cs="Times New Roman"/>
          <w:sz w:val="24"/>
          <w:szCs w:val="24"/>
        </w:rPr>
        <w:t>:</w:t>
      </w:r>
    </w:p>
    <w:p w:rsidR="003D47FF" w:rsidRPr="006F47DE" w:rsidRDefault="003D47FF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    -  основ метрологии </w:t>
      </w:r>
      <w:r w:rsidR="00F429D1" w:rsidRPr="006F47DE">
        <w:rPr>
          <w:rFonts w:ascii="Times New Roman" w:hAnsi="Times New Roman" w:cs="Times New Roman"/>
          <w:sz w:val="24"/>
          <w:szCs w:val="24"/>
        </w:rPr>
        <w:t xml:space="preserve"> (понятия, терминология,  актуальные нормативные документы</w:t>
      </w:r>
      <w:proofErr w:type="gramStart"/>
      <w:r w:rsidR="00F429D1" w:rsidRPr="006F47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D47FF" w:rsidRPr="006F47DE" w:rsidRDefault="000C75B1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    </w:t>
      </w:r>
      <w:r w:rsidR="003D47FF" w:rsidRPr="006F47DE">
        <w:rPr>
          <w:rFonts w:ascii="Times New Roman" w:hAnsi="Times New Roman" w:cs="Times New Roman"/>
          <w:sz w:val="24"/>
          <w:szCs w:val="24"/>
        </w:rPr>
        <w:t xml:space="preserve">- </w:t>
      </w:r>
      <w:r w:rsidR="00F429D1" w:rsidRPr="006F47DE">
        <w:rPr>
          <w:rFonts w:ascii="Times New Roman" w:hAnsi="Times New Roman" w:cs="Times New Roman"/>
          <w:sz w:val="24"/>
          <w:szCs w:val="24"/>
        </w:rPr>
        <w:t xml:space="preserve"> специфики </w:t>
      </w:r>
      <w:r w:rsidR="001B6F15" w:rsidRPr="006F47DE">
        <w:rPr>
          <w:rFonts w:ascii="Times New Roman" w:hAnsi="Times New Roman" w:cs="Times New Roman"/>
          <w:sz w:val="24"/>
          <w:szCs w:val="24"/>
        </w:rPr>
        <w:t>решения измерительных задач</w:t>
      </w:r>
      <w:r w:rsidR="00F429D1" w:rsidRPr="006F47DE">
        <w:rPr>
          <w:rFonts w:ascii="Times New Roman" w:hAnsi="Times New Roman" w:cs="Times New Roman"/>
          <w:sz w:val="24"/>
          <w:szCs w:val="24"/>
        </w:rPr>
        <w:t xml:space="preserve"> в </w:t>
      </w:r>
      <w:r w:rsidRPr="006F47DE">
        <w:rPr>
          <w:rFonts w:ascii="Times New Roman" w:hAnsi="Times New Roman" w:cs="Times New Roman"/>
          <w:sz w:val="24"/>
          <w:szCs w:val="24"/>
        </w:rPr>
        <w:t>разных частотных диапазонах</w:t>
      </w:r>
      <w:r w:rsidR="001B6F15" w:rsidRPr="006F47DE">
        <w:rPr>
          <w:rFonts w:ascii="Times New Roman" w:hAnsi="Times New Roman" w:cs="Times New Roman"/>
          <w:sz w:val="24"/>
          <w:szCs w:val="24"/>
        </w:rPr>
        <w:t>, включая СВЧ.</w:t>
      </w:r>
      <w:r w:rsidR="003D47FF" w:rsidRPr="006F4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D1" w:rsidRPr="006F47DE" w:rsidRDefault="000C75B1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   </w:t>
      </w:r>
      <w:r w:rsidR="00F429D1" w:rsidRPr="006F47DE">
        <w:rPr>
          <w:rFonts w:ascii="Times New Roman" w:hAnsi="Times New Roman" w:cs="Times New Roman"/>
          <w:sz w:val="24"/>
          <w:szCs w:val="24"/>
        </w:rPr>
        <w:t xml:space="preserve">- </w:t>
      </w:r>
      <w:r w:rsidR="00250BC0" w:rsidRPr="006F47DE">
        <w:rPr>
          <w:rFonts w:ascii="Times New Roman" w:hAnsi="Times New Roman" w:cs="Times New Roman"/>
          <w:sz w:val="24"/>
          <w:szCs w:val="24"/>
        </w:rPr>
        <w:t xml:space="preserve"> принципов действия и особенностей применения современных цифровых измерительных приборов</w:t>
      </w:r>
      <w:r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250BC0" w:rsidRPr="006F47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0BC0" w:rsidRPr="006F47DE"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 w:rsidR="00250BC0" w:rsidRPr="006F47DE">
        <w:rPr>
          <w:rFonts w:ascii="Times New Roman" w:hAnsi="Times New Roman" w:cs="Times New Roman"/>
          <w:sz w:val="24"/>
          <w:szCs w:val="24"/>
        </w:rPr>
        <w:t>, осциллографов, генераторов, анализаторов спектра и цепей</w:t>
      </w:r>
      <w:proofErr w:type="gramStart"/>
      <w:r w:rsidR="00250BC0" w:rsidRPr="006F47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04BE7" w:rsidRPr="006F47DE" w:rsidRDefault="000C75B1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E16F02" w:rsidRPr="006F47DE">
        <w:rPr>
          <w:rFonts w:ascii="Times New Roman" w:hAnsi="Times New Roman" w:cs="Times New Roman"/>
          <w:sz w:val="24"/>
          <w:szCs w:val="24"/>
        </w:rPr>
        <w:t xml:space="preserve">  </w:t>
      </w:r>
      <w:r w:rsidR="000B4292" w:rsidRPr="006F47DE">
        <w:rPr>
          <w:rFonts w:ascii="Times New Roman" w:hAnsi="Times New Roman" w:cs="Times New Roman"/>
          <w:sz w:val="24"/>
          <w:szCs w:val="24"/>
        </w:rPr>
        <w:t xml:space="preserve">- </w:t>
      </w:r>
      <w:r w:rsidR="001B6F15" w:rsidRPr="006F47DE">
        <w:rPr>
          <w:rFonts w:ascii="Times New Roman" w:hAnsi="Times New Roman" w:cs="Times New Roman"/>
          <w:sz w:val="24"/>
          <w:szCs w:val="24"/>
        </w:rPr>
        <w:t>принципов натурного, полунатурного и цифрового моделирования и роли м</w:t>
      </w:r>
      <w:r w:rsidR="00E04BE7" w:rsidRPr="006F47DE">
        <w:rPr>
          <w:rFonts w:ascii="Times New Roman" w:hAnsi="Times New Roman" w:cs="Times New Roman"/>
          <w:sz w:val="24"/>
          <w:szCs w:val="24"/>
        </w:rPr>
        <w:t>оделей в физическом эксперименте.</w:t>
      </w:r>
    </w:p>
    <w:p w:rsidR="002019AB" w:rsidRPr="006F47DE" w:rsidRDefault="00E16F02" w:rsidP="006F47DE">
      <w:pPr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>Курс сопровождается лабораторным практикумом, в процессе прохождения которого студенты приобретают навыки использования современных радиоизмерительных приборов</w:t>
      </w:r>
      <w:r w:rsidR="002019AB" w:rsidRPr="006F47DE">
        <w:rPr>
          <w:rFonts w:ascii="Times New Roman" w:hAnsi="Times New Roman" w:cs="Times New Roman"/>
          <w:sz w:val="24"/>
          <w:szCs w:val="24"/>
        </w:rPr>
        <w:t xml:space="preserve"> для решения различных задач. Практикум включает в себя:</w:t>
      </w:r>
    </w:p>
    <w:p w:rsidR="002019AB" w:rsidRPr="006F47DE" w:rsidRDefault="002019AB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lastRenderedPageBreak/>
        <w:t xml:space="preserve"> -  </w:t>
      </w:r>
      <w:r w:rsidRPr="006F47DE">
        <w:rPr>
          <w:rFonts w:ascii="Times New Roman" w:hAnsi="Times New Roman" w:cs="Times New Roman"/>
          <w:b/>
          <w:sz w:val="24"/>
          <w:szCs w:val="24"/>
        </w:rPr>
        <w:t>работы базового цикла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 (выполняются всеми студентами)</w:t>
      </w:r>
      <w:r w:rsidR="00E16F02" w:rsidRPr="006F47DE">
        <w:rPr>
          <w:rFonts w:ascii="Times New Roman" w:hAnsi="Times New Roman" w:cs="Times New Roman"/>
          <w:sz w:val="24"/>
          <w:szCs w:val="24"/>
        </w:rPr>
        <w:t>:</w:t>
      </w:r>
      <w:r w:rsidRPr="006F47DE">
        <w:rPr>
          <w:rFonts w:ascii="Times New Roman" w:hAnsi="Times New Roman" w:cs="Times New Roman"/>
          <w:sz w:val="24"/>
          <w:szCs w:val="24"/>
        </w:rPr>
        <w:t xml:space="preserve"> измерение параметров цепей на низких частотах (</w:t>
      </w:r>
      <w:proofErr w:type="spellStart"/>
      <w:r w:rsidRPr="006F47DE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Pr="006F47DE">
        <w:rPr>
          <w:rFonts w:ascii="Times New Roman" w:hAnsi="Times New Roman" w:cs="Times New Roman"/>
          <w:sz w:val="24"/>
          <w:szCs w:val="24"/>
        </w:rPr>
        <w:t xml:space="preserve"> и измерители </w:t>
      </w:r>
      <w:r w:rsidRPr="006F47DE">
        <w:rPr>
          <w:rFonts w:ascii="Times New Roman" w:hAnsi="Times New Roman" w:cs="Times New Roman"/>
          <w:sz w:val="24"/>
          <w:szCs w:val="24"/>
          <w:lang w:val="en-US"/>
        </w:rPr>
        <w:t>RLC</w:t>
      </w:r>
      <w:r w:rsidRPr="006F47DE">
        <w:rPr>
          <w:rFonts w:ascii="Times New Roman" w:hAnsi="Times New Roman" w:cs="Times New Roman"/>
          <w:sz w:val="24"/>
          <w:szCs w:val="24"/>
        </w:rPr>
        <w:t xml:space="preserve">), осциллографические измерения, анализ спектров сигналов, векторный анализ  цепей в широких частотных </w:t>
      </w:r>
      <w:r w:rsidR="00DC4224">
        <w:rPr>
          <w:rFonts w:ascii="Times New Roman" w:hAnsi="Times New Roman" w:cs="Times New Roman"/>
          <w:sz w:val="24"/>
          <w:szCs w:val="24"/>
        </w:rPr>
        <w:t>интервалах</w:t>
      </w:r>
      <w:r w:rsidRPr="006F47DE">
        <w:rPr>
          <w:rFonts w:ascii="Times New Roman" w:hAnsi="Times New Roman" w:cs="Times New Roman"/>
          <w:sz w:val="24"/>
          <w:szCs w:val="24"/>
        </w:rPr>
        <w:t>.</w:t>
      </w:r>
    </w:p>
    <w:p w:rsidR="00E16F02" w:rsidRPr="006F47DE" w:rsidRDefault="002019AB" w:rsidP="006F47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-  </w:t>
      </w:r>
      <w:r w:rsidRPr="006F47DE">
        <w:rPr>
          <w:rFonts w:ascii="Times New Roman" w:hAnsi="Times New Roman" w:cs="Times New Roman"/>
          <w:b/>
          <w:sz w:val="24"/>
          <w:szCs w:val="24"/>
        </w:rPr>
        <w:t>работы специальн</w:t>
      </w:r>
      <w:r w:rsidR="002758E7" w:rsidRPr="006F47DE">
        <w:rPr>
          <w:rFonts w:ascii="Times New Roman" w:hAnsi="Times New Roman" w:cs="Times New Roman"/>
          <w:b/>
          <w:sz w:val="24"/>
          <w:szCs w:val="24"/>
        </w:rPr>
        <w:t>ого</w:t>
      </w:r>
      <w:r w:rsidRPr="006F47DE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2758E7" w:rsidRPr="006F47DE">
        <w:rPr>
          <w:rFonts w:ascii="Times New Roman" w:hAnsi="Times New Roman" w:cs="Times New Roman"/>
          <w:b/>
          <w:sz w:val="24"/>
          <w:szCs w:val="24"/>
        </w:rPr>
        <w:t>а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 (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состав работ формируется 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в зависимости от специализации 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и </w:t>
      </w:r>
      <w:r w:rsidR="00DC4224">
        <w:rPr>
          <w:rFonts w:ascii="Times New Roman" w:hAnsi="Times New Roman" w:cs="Times New Roman"/>
          <w:sz w:val="24"/>
          <w:szCs w:val="24"/>
        </w:rPr>
        <w:t>выбора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); 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примером </w:t>
      </w:r>
      <w:r w:rsidR="005B5F2E" w:rsidRPr="006F47DE">
        <w:rPr>
          <w:rFonts w:ascii="Times New Roman" w:hAnsi="Times New Roman" w:cs="Times New Roman"/>
          <w:sz w:val="24"/>
          <w:szCs w:val="24"/>
        </w:rPr>
        <w:t>таки</w:t>
      </w:r>
      <w:r w:rsidR="002758E7" w:rsidRPr="006F47DE">
        <w:rPr>
          <w:rFonts w:ascii="Times New Roman" w:hAnsi="Times New Roman" w:cs="Times New Roman"/>
          <w:sz w:val="24"/>
          <w:szCs w:val="24"/>
        </w:rPr>
        <w:t>х</w:t>
      </w:r>
      <w:r w:rsidR="005B5F2E" w:rsidRPr="006F47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 могут служить</w:t>
      </w:r>
      <w:r w:rsidR="005B5F2E" w:rsidRPr="006F47DE">
        <w:rPr>
          <w:rFonts w:ascii="Times New Roman" w:hAnsi="Times New Roman" w:cs="Times New Roman"/>
          <w:sz w:val="24"/>
          <w:szCs w:val="24"/>
        </w:rPr>
        <w:t>: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 измерение характеристик рассеяния тел в безэховой камере, измерение диаграмм направленности антенн методом ближнего поля, </w:t>
      </w:r>
      <w:r w:rsidR="00AE267F" w:rsidRPr="006F47DE">
        <w:rPr>
          <w:rFonts w:ascii="Times New Roman" w:hAnsi="Times New Roman" w:cs="Times New Roman"/>
          <w:sz w:val="24"/>
          <w:szCs w:val="24"/>
        </w:rPr>
        <w:t xml:space="preserve">измерение комплексной диэлектрической проницаемости веществ на СВЧ, </w:t>
      </w:r>
      <w:r w:rsidR="002758E7" w:rsidRPr="006F47DE">
        <w:rPr>
          <w:rFonts w:ascii="Times New Roman" w:hAnsi="Times New Roman" w:cs="Times New Roman"/>
          <w:sz w:val="24"/>
          <w:szCs w:val="24"/>
        </w:rPr>
        <w:t xml:space="preserve">измерение характеристик </w:t>
      </w:r>
      <w:proofErr w:type="spellStart"/>
      <w:r w:rsidR="002758E7" w:rsidRPr="006F47DE">
        <w:rPr>
          <w:rFonts w:ascii="Times New Roman" w:hAnsi="Times New Roman" w:cs="Times New Roman"/>
          <w:sz w:val="24"/>
          <w:szCs w:val="24"/>
        </w:rPr>
        <w:t>шумоподобных</w:t>
      </w:r>
      <w:proofErr w:type="spellEnd"/>
      <w:r w:rsidR="002758E7" w:rsidRPr="006F47DE">
        <w:rPr>
          <w:rFonts w:ascii="Times New Roman" w:hAnsi="Times New Roman" w:cs="Times New Roman"/>
          <w:sz w:val="24"/>
          <w:szCs w:val="24"/>
        </w:rPr>
        <w:t xml:space="preserve"> сигналов. </w:t>
      </w:r>
    </w:p>
    <w:p w:rsidR="003D47FF" w:rsidRPr="00120593" w:rsidRDefault="0075736D" w:rsidP="0012059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47DE">
        <w:rPr>
          <w:rFonts w:ascii="Times New Roman" w:hAnsi="Times New Roman" w:cs="Times New Roman"/>
          <w:sz w:val="24"/>
          <w:szCs w:val="24"/>
        </w:rPr>
        <w:t xml:space="preserve">Во всех работах используются современные модели приборов ведущих мировых производителей – </w:t>
      </w:r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Rohde</w:t>
      </w:r>
      <w:r w:rsidRPr="006F47DE">
        <w:rPr>
          <w:rFonts w:ascii="Times New Roman" w:hAnsi="Times New Roman" w:cs="Times New Roman"/>
          <w:b/>
          <w:sz w:val="24"/>
          <w:szCs w:val="24"/>
        </w:rPr>
        <w:t>&amp;</w:t>
      </w:r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Schwarz</w:t>
      </w:r>
      <w:r w:rsidRPr="006F47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Ke</w:t>
      </w:r>
      <w:r w:rsidR="00AE267F" w:rsidRPr="006F47D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E267F" w:rsidRPr="006F47DE">
        <w:rPr>
          <w:rFonts w:ascii="Times New Roman" w:hAnsi="Times New Roman" w:cs="Times New Roman"/>
          <w:b/>
          <w:sz w:val="24"/>
          <w:szCs w:val="24"/>
          <w:lang w:val="en-US"/>
        </w:rPr>
        <w:t>ig</w:t>
      </w:r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ht</w:t>
      </w:r>
      <w:proofErr w:type="spellEnd"/>
      <w:r w:rsidRPr="006F47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Anritsu</w:t>
      </w:r>
      <w:r w:rsidRPr="006F47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47DE">
        <w:rPr>
          <w:rFonts w:ascii="Times New Roman" w:hAnsi="Times New Roman" w:cs="Times New Roman"/>
          <w:b/>
          <w:sz w:val="24"/>
          <w:szCs w:val="24"/>
          <w:lang w:val="en-US"/>
        </w:rPr>
        <w:t>LeCroy</w:t>
      </w:r>
      <w:proofErr w:type="spellEnd"/>
      <w:r w:rsidRPr="006F47DE">
        <w:rPr>
          <w:rFonts w:ascii="Times New Roman" w:hAnsi="Times New Roman" w:cs="Times New Roman"/>
          <w:b/>
          <w:sz w:val="24"/>
          <w:szCs w:val="24"/>
        </w:rPr>
        <w:t xml:space="preserve">  и др.</w:t>
      </w:r>
    </w:p>
    <w:p w:rsidR="00AB450E" w:rsidRPr="00145FB7" w:rsidRDefault="00AB450E" w:rsidP="00AB450E">
      <w:pPr>
        <w:pStyle w:val="a6"/>
        <w:numPr>
          <w:ilvl w:val="0"/>
          <w:numId w:val="1"/>
        </w:numPr>
        <w:rPr>
          <w:rStyle w:val="a8"/>
        </w:rPr>
      </w:pPr>
      <w:r w:rsidRPr="00145FB7">
        <w:rPr>
          <w:rStyle w:val="a8"/>
        </w:rPr>
        <w:t>Содержание курса</w:t>
      </w:r>
    </w:p>
    <w:p w:rsidR="0064242C" w:rsidRPr="006F47DE" w:rsidRDefault="00170B3A" w:rsidP="006F47D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Часть 1. Общие вопросы </w:t>
      </w:r>
      <w:r w:rsidR="0054418D"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измерений в </w:t>
      </w:r>
      <w:r w:rsidRPr="006F47DE">
        <w:rPr>
          <w:rFonts w:ascii="Times New Roman" w:hAnsi="Times New Roman" w:cs="Times New Roman"/>
          <w:b/>
          <w:bCs/>
          <w:sz w:val="24"/>
          <w:szCs w:val="24"/>
        </w:rPr>
        <w:t>радиофизическо</w:t>
      </w:r>
      <w:r w:rsidR="0054418D" w:rsidRPr="006F47D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 эксперимент</w:t>
      </w:r>
      <w:r w:rsidR="0054418D" w:rsidRPr="006F47DE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9B17CF" w:rsidRPr="006F47DE" w:rsidRDefault="009B17CF" w:rsidP="006F47D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1.</w:t>
      </w:r>
      <w:r w:rsidRPr="006F47DE">
        <w:rPr>
          <w:rFonts w:ascii="Times New Roman" w:hAnsi="Times New Roman" w:cs="Times New Roman"/>
          <w:bCs/>
          <w:sz w:val="24"/>
          <w:szCs w:val="24"/>
        </w:rPr>
        <w:tab/>
        <w:t>Прогресс техники измерений за последние полвека, возможности цифровой аппаратуры, современная комплектация лабораторий</w:t>
      </w:r>
      <w:r w:rsidR="00EF1209" w:rsidRPr="006F47DE">
        <w:rPr>
          <w:rFonts w:ascii="Times New Roman" w:hAnsi="Times New Roman" w:cs="Times New Roman"/>
          <w:bCs/>
          <w:sz w:val="24"/>
          <w:szCs w:val="24"/>
        </w:rPr>
        <w:t xml:space="preserve"> радиотехнического профиля</w:t>
      </w:r>
      <w:r w:rsidRPr="006F47DE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B3A" w:rsidRPr="006F47DE" w:rsidRDefault="00EF1209" w:rsidP="006F47D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70B3A" w:rsidRPr="006F47DE">
        <w:rPr>
          <w:rFonts w:ascii="Times New Roman" w:hAnsi="Times New Roman" w:cs="Times New Roman"/>
          <w:bCs/>
          <w:sz w:val="24"/>
          <w:szCs w:val="24"/>
        </w:rPr>
        <w:t xml:space="preserve">Радиофизический эксперимент: основные задачи, область частот, измеряемые величины. </w:t>
      </w:r>
    </w:p>
    <w:p w:rsidR="005D74BF" w:rsidRPr="006F47DE" w:rsidRDefault="00170B3A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Основные положения и понятия метрологии. </w:t>
      </w:r>
      <w:r w:rsidR="003D3D33" w:rsidRPr="006F47DE">
        <w:rPr>
          <w:rFonts w:ascii="Times New Roman" w:hAnsi="Times New Roman" w:cs="Times New Roman"/>
          <w:bCs/>
          <w:sz w:val="24"/>
          <w:szCs w:val="24"/>
        </w:rPr>
        <w:t xml:space="preserve">Актуальные нормативные документы. </w:t>
      </w:r>
      <w:r w:rsidRPr="006F47DE">
        <w:rPr>
          <w:rFonts w:ascii="Times New Roman" w:hAnsi="Times New Roman" w:cs="Times New Roman"/>
          <w:bCs/>
          <w:sz w:val="24"/>
          <w:szCs w:val="24"/>
        </w:rPr>
        <w:t>Характеристики ср</w:t>
      </w:r>
      <w:r w:rsidR="003D3D33" w:rsidRPr="006F47DE">
        <w:rPr>
          <w:rFonts w:ascii="Times New Roman" w:hAnsi="Times New Roman" w:cs="Times New Roman"/>
          <w:bCs/>
          <w:sz w:val="24"/>
          <w:szCs w:val="24"/>
        </w:rPr>
        <w:t>едств измерений, класс точности</w:t>
      </w:r>
      <w:r w:rsidRPr="006F47DE">
        <w:rPr>
          <w:rFonts w:ascii="Times New Roman" w:hAnsi="Times New Roman" w:cs="Times New Roman"/>
          <w:bCs/>
          <w:sz w:val="24"/>
          <w:szCs w:val="24"/>
        </w:rPr>
        <w:t>, классификация погрешностей измерений</w:t>
      </w:r>
      <w:r w:rsidR="003D3D33" w:rsidRPr="006F47DE">
        <w:rPr>
          <w:rFonts w:ascii="Times New Roman" w:hAnsi="Times New Roman" w:cs="Times New Roman"/>
          <w:bCs/>
          <w:sz w:val="24"/>
          <w:szCs w:val="24"/>
        </w:rPr>
        <w:t>. Неопределенности типа</w:t>
      </w:r>
      <w:proofErr w:type="gramStart"/>
      <w:r w:rsidR="003D3D33" w:rsidRPr="006F47D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3D3D33" w:rsidRPr="006F47DE">
        <w:rPr>
          <w:rFonts w:ascii="Times New Roman" w:hAnsi="Times New Roman" w:cs="Times New Roman"/>
          <w:bCs/>
          <w:sz w:val="24"/>
          <w:szCs w:val="24"/>
        </w:rPr>
        <w:t xml:space="preserve"> и В.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D33" w:rsidRPr="006F47DE">
        <w:rPr>
          <w:rFonts w:ascii="Times New Roman" w:hAnsi="Times New Roman" w:cs="Times New Roman"/>
          <w:bCs/>
          <w:sz w:val="24"/>
          <w:szCs w:val="24"/>
        </w:rPr>
        <w:t>О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ценивание </w:t>
      </w:r>
      <w:r w:rsidR="003D3D33" w:rsidRPr="006F47DE">
        <w:rPr>
          <w:rFonts w:ascii="Times New Roman" w:hAnsi="Times New Roman" w:cs="Times New Roman"/>
          <w:bCs/>
          <w:sz w:val="24"/>
          <w:szCs w:val="24"/>
        </w:rPr>
        <w:t>неопределенностей результатов прямых и косвенных измерений.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4BF" w:rsidRPr="006F47DE" w:rsidRDefault="005D74B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П</w:t>
      </w:r>
      <w:r w:rsidR="00170B3A" w:rsidRPr="006F47DE">
        <w:rPr>
          <w:rFonts w:ascii="Times New Roman" w:hAnsi="Times New Roman" w:cs="Times New Roman"/>
          <w:bCs/>
          <w:sz w:val="24"/>
          <w:szCs w:val="24"/>
        </w:rPr>
        <w:t>редставлени</w:t>
      </w:r>
      <w:r w:rsidRPr="006F47DE">
        <w:rPr>
          <w:rFonts w:ascii="Times New Roman" w:hAnsi="Times New Roman" w:cs="Times New Roman"/>
          <w:bCs/>
          <w:sz w:val="24"/>
          <w:szCs w:val="24"/>
        </w:rPr>
        <w:t>е</w:t>
      </w:r>
      <w:r w:rsidR="00170B3A" w:rsidRPr="006F47DE">
        <w:rPr>
          <w:rFonts w:ascii="Times New Roman" w:hAnsi="Times New Roman" w:cs="Times New Roman"/>
          <w:bCs/>
          <w:sz w:val="24"/>
          <w:szCs w:val="24"/>
        </w:rPr>
        <w:t xml:space="preserve"> результатов эксперимента</w:t>
      </w:r>
      <w:r w:rsidRPr="006F47DE">
        <w:rPr>
          <w:rFonts w:ascii="Times New Roman" w:hAnsi="Times New Roman" w:cs="Times New Roman"/>
          <w:bCs/>
          <w:sz w:val="24"/>
          <w:szCs w:val="24"/>
        </w:rPr>
        <w:t>: правила округления и записи результатов измерений, выбор масштабов шкал и единиц измерения на графиках.</w:t>
      </w:r>
    </w:p>
    <w:p w:rsidR="005D74BF" w:rsidRPr="006F47DE" w:rsidRDefault="005D74BF" w:rsidP="006F47D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B3A" w:rsidRPr="006F47DE" w:rsidRDefault="005D74BF" w:rsidP="006F47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Часть 2 </w:t>
      </w:r>
      <w:r w:rsidR="00EC13FF"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Современные радиоизмерительные приборы </w:t>
      </w:r>
    </w:p>
    <w:p w:rsidR="00FB7B6A" w:rsidRPr="006F47DE" w:rsidRDefault="00FB7B6A" w:rsidP="006F47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3FF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47DE">
        <w:rPr>
          <w:rFonts w:ascii="Times New Roman" w:hAnsi="Times New Roman" w:cs="Times New Roman"/>
          <w:bCs/>
          <w:sz w:val="24"/>
          <w:szCs w:val="24"/>
        </w:rPr>
        <w:t>Мультиметры</w:t>
      </w:r>
      <w:proofErr w:type="spellEnd"/>
      <w:r w:rsidRPr="006F47DE">
        <w:rPr>
          <w:rFonts w:ascii="Times New Roman" w:hAnsi="Times New Roman" w:cs="Times New Roman"/>
          <w:bCs/>
          <w:sz w:val="24"/>
          <w:szCs w:val="24"/>
        </w:rPr>
        <w:t xml:space="preserve"> и измерители </w:t>
      </w:r>
      <w:r w:rsidRPr="006F47DE">
        <w:rPr>
          <w:rFonts w:ascii="Times New Roman" w:hAnsi="Times New Roman" w:cs="Times New Roman"/>
          <w:bCs/>
          <w:sz w:val="24"/>
          <w:szCs w:val="24"/>
          <w:lang w:val="en-US"/>
        </w:rPr>
        <w:t>RLC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389C" w:rsidRPr="006F47DE">
        <w:rPr>
          <w:rFonts w:ascii="Times New Roman" w:hAnsi="Times New Roman" w:cs="Times New Roman"/>
          <w:bCs/>
          <w:sz w:val="24"/>
          <w:szCs w:val="24"/>
        </w:rPr>
        <w:t xml:space="preserve">Возможности и ограничения использования </w:t>
      </w:r>
      <w:proofErr w:type="gramStart"/>
      <w:r w:rsidR="00B1389C" w:rsidRPr="006F47DE">
        <w:rPr>
          <w:rFonts w:ascii="Times New Roman" w:hAnsi="Times New Roman" w:cs="Times New Roman"/>
          <w:bCs/>
          <w:sz w:val="24"/>
          <w:szCs w:val="24"/>
        </w:rPr>
        <w:t>цифровых</w:t>
      </w:r>
      <w:proofErr w:type="gramEnd"/>
      <w:r w:rsidR="00B1389C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389C" w:rsidRPr="006F47DE">
        <w:rPr>
          <w:rFonts w:ascii="Times New Roman" w:hAnsi="Times New Roman" w:cs="Times New Roman"/>
          <w:bCs/>
          <w:sz w:val="24"/>
          <w:szCs w:val="24"/>
        </w:rPr>
        <w:t>мультиметров</w:t>
      </w:r>
      <w:proofErr w:type="spellEnd"/>
      <w:r w:rsidR="00B1389C" w:rsidRPr="006F47DE">
        <w:rPr>
          <w:rFonts w:ascii="Times New Roman" w:hAnsi="Times New Roman" w:cs="Times New Roman"/>
          <w:bCs/>
          <w:sz w:val="24"/>
          <w:szCs w:val="24"/>
        </w:rPr>
        <w:t xml:space="preserve">. Определение </w:t>
      </w:r>
      <w:proofErr w:type="gramStart"/>
      <w:r w:rsidR="000835A0" w:rsidRPr="006F47DE">
        <w:rPr>
          <w:rFonts w:ascii="Times New Roman" w:hAnsi="Times New Roman" w:cs="Times New Roman"/>
          <w:bCs/>
          <w:sz w:val="24"/>
          <w:szCs w:val="24"/>
        </w:rPr>
        <w:t xml:space="preserve">параметров </w:t>
      </w:r>
      <w:r w:rsidR="00B1389C" w:rsidRPr="006F47DE">
        <w:rPr>
          <w:rFonts w:ascii="Times New Roman" w:hAnsi="Times New Roman" w:cs="Times New Roman"/>
          <w:bCs/>
          <w:sz w:val="24"/>
          <w:szCs w:val="24"/>
        </w:rPr>
        <w:t>схем замещения реальных элементов цепи</w:t>
      </w:r>
      <w:proofErr w:type="gramEnd"/>
      <w:r w:rsidR="00B1389C" w:rsidRPr="006F47DE">
        <w:rPr>
          <w:rFonts w:ascii="Times New Roman" w:hAnsi="Times New Roman" w:cs="Times New Roman"/>
          <w:bCs/>
          <w:sz w:val="24"/>
          <w:szCs w:val="24"/>
        </w:rPr>
        <w:t xml:space="preserve"> с помощью </w:t>
      </w:r>
      <w:r w:rsidR="00B1389C" w:rsidRPr="006F47DE">
        <w:rPr>
          <w:rFonts w:ascii="Times New Roman" w:hAnsi="Times New Roman" w:cs="Times New Roman"/>
          <w:bCs/>
          <w:sz w:val="24"/>
          <w:szCs w:val="24"/>
          <w:lang w:val="en-US"/>
        </w:rPr>
        <w:t>RLC</w:t>
      </w:r>
      <w:r w:rsidR="00B1389C" w:rsidRPr="006F47DE">
        <w:rPr>
          <w:rFonts w:ascii="Times New Roman" w:hAnsi="Times New Roman" w:cs="Times New Roman"/>
          <w:bCs/>
          <w:sz w:val="24"/>
          <w:szCs w:val="24"/>
        </w:rPr>
        <w:t xml:space="preserve">-метров. </w:t>
      </w:r>
    </w:p>
    <w:p w:rsidR="0064242C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Осциллографы</w:t>
      </w:r>
      <w:r w:rsidR="000835A0" w:rsidRPr="006F47DE">
        <w:rPr>
          <w:rFonts w:ascii="Times New Roman" w:hAnsi="Times New Roman" w:cs="Times New Roman"/>
          <w:bCs/>
          <w:sz w:val="24"/>
          <w:szCs w:val="24"/>
        </w:rPr>
        <w:t>. Главные характеристики цифровых осциллографов, определяющие пригодность прибора для конкретных измерений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 - полоса пропускания, граничная частота, разрядность АЦП</w:t>
      </w:r>
      <w:r w:rsidR="000835A0" w:rsidRPr="006F47DE">
        <w:rPr>
          <w:rFonts w:ascii="Times New Roman" w:hAnsi="Times New Roman" w:cs="Times New Roman"/>
          <w:bCs/>
          <w:sz w:val="24"/>
          <w:szCs w:val="24"/>
        </w:rPr>
        <w:t>. Вхо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>дное сопротивление</w:t>
      </w:r>
      <w:r w:rsidR="000835A0" w:rsidRPr="006F47DE">
        <w:rPr>
          <w:rFonts w:ascii="Times New Roman" w:hAnsi="Times New Roman" w:cs="Times New Roman"/>
          <w:bCs/>
          <w:sz w:val="24"/>
          <w:szCs w:val="24"/>
        </w:rPr>
        <w:t xml:space="preserve">, использование 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щупов и </w:t>
      </w:r>
      <w:r w:rsidR="000835A0" w:rsidRPr="006F47DE">
        <w:rPr>
          <w:rFonts w:ascii="Times New Roman" w:hAnsi="Times New Roman" w:cs="Times New Roman"/>
          <w:bCs/>
          <w:sz w:val="24"/>
          <w:szCs w:val="24"/>
        </w:rPr>
        <w:t xml:space="preserve">режима «50 Ом».  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>Возможности отображения, измерений параметров и математической обработки исследуемых сигналов</w:t>
      </w:r>
      <w:r w:rsidR="000835A0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по нескольким каналам. </w:t>
      </w:r>
      <w:r w:rsidR="00170B3A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13FF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Измерительные генераторы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. Генераторы гармонических сигналов и генераторы сигналов специальной (произвольной) формы. Граничные частоты и </w:t>
      </w:r>
      <w:r w:rsidR="003C2A61" w:rsidRPr="006F47DE">
        <w:rPr>
          <w:rFonts w:ascii="Times New Roman" w:hAnsi="Times New Roman" w:cs="Times New Roman"/>
          <w:bCs/>
          <w:sz w:val="24"/>
          <w:szCs w:val="24"/>
        </w:rPr>
        <w:t xml:space="preserve">максимальная 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выходная мощность. </w:t>
      </w:r>
      <w:r w:rsidR="003C2A61" w:rsidRPr="006F47DE">
        <w:rPr>
          <w:rFonts w:ascii="Times New Roman" w:hAnsi="Times New Roman" w:cs="Times New Roman"/>
          <w:bCs/>
          <w:sz w:val="24"/>
          <w:szCs w:val="24"/>
        </w:rPr>
        <w:t>Регулируемые параметры выходного сигнала.</w:t>
      </w:r>
      <w:r w:rsidR="00690CC7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022" w:rsidRPr="006F47DE">
        <w:rPr>
          <w:rFonts w:ascii="Times New Roman" w:hAnsi="Times New Roman" w:cs="Times New Roman"/>
          <w:bCs/>
          <w:sz w:val="24"/>
          <w:szCs w:val="24"/>
        </w:rPr>
        <w:t>Включение генераторов в измерительную схему.</w:t>
      </w:r>
    </w:p>
    <w:p w:rsidR="00EC13FF" w:rsidRPr="006F47DE" w:rsidRDefault="002B73B1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Анализаторы спектра</w:t>
      </w:r>
      <w:r w:rsidR="003C2A61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Принципы последовательного и параллельного анализа спектра. Частотный диапазон и чувствительность. Структурная схема </w:t>
      </w:r>
      <w:r w:rsidRPr="006F47DE">
        <w:rPr>
          <w:rFonts w:ascii="Times New Roman" w:hAnsi="Times New Roman" w:cs="Times New Roman"/>
          <w:bCs/>
          <w:sz w:val="24"/>
          <w:szCs w:val="24"/>
        </w:rPr>
        <w:lastRenderedPageBreak/>
        <w:t>последовательного анализатора с двойным преобразованием частоты. Связь времени анализа с полосой пропускания</w:t>
      </w:r>
      <w:r w:rsidR="009277B2" w:rsidRPr="006F47DE">
        <w:rPr>
          <w:rFonts w:ascii="Times New Roman" w:hAnsi="Times New Roman" w:cs="Times New Roman"/>
          <w:bCs/>
          <w:sz w:val="24"/>
          <w:szCs w:val="24"/>
        </w:rPr>
        <w:t xml:space="preserve"> и уровнем шумов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 xml:space="preserve">Возможности и примеры использования современных анализаторов спектра. </w:t>
      </w:r>
    </w:p>
    <w:p w:rsidR="00EC13FF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Анализаторы 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>(</w:t>
      </w:r>
      <w:r w:rsidRPr="006F47DE">
        <w:rPr>
          <w:rFonts w:ascii="Times New Roman" w:hAnsi="Times New Roman" w:cs="Times New Roman"/>
          <w:bCs/>
          <w:sz w:val="24"/>
          <w:szCs w:val="24"/>
        </w:rPr>
        <w:t>параметров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>)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цепей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4022" w:rsidRPr="006F47DE">
        <w:rPr>
          <w:rFonts w:ascii="Times New Roman" w:hAnsi="Times New Roman" w:cs="Times New Roman"/>
          <w:bCs/>
          <w:sz w:val="24"/>
          <w:szCs w:val="24"/>
        </w:rPr>
        <w:t xml:space="preserve">Коэффициенты отражения и передачи как элементы матрицы рассеяния </w:t>
      </w:r>
      <w:proofErr w:type="spellStart"/>
      <w:r w:rsidR="003D4022" w:rsidRPr="006F47DE">
        <w:rPr>
          <w:rFonts w:ascii="Times New Roman" w:hAnsi="Times New Roman" w:cs="Times New Roman"/>
          <w:bCs/>
          <w:sz w:val="24"/>
          <w:szCs w:val="24"/>
        </w:rPr>
        <w:t>многополюсника</w:t>
      </w:r>
      <w:proofErr w:type="spellEnd"/>
      <w:r w:rsidR="003D4022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 xml:space="preserve">Принцип выделения падающих и отраженных волн с помощью направленных </w:t>
      </w:r>
      <w:proofErr w:type="spellStart"/>
      <w:r w:rsidR="009B17CF" w:rsidRPr="006F47DE">
        <w:rPr>
          <w:rFonts w:ascii="Times New Roman" w:hAnsi="Times New Roman" w:cs="Times New Roman"/>
          <w:bCs/>
          <w:sz w:val="24"/>
          <w:szCs w:val="24"/>
        </w:rPr>
        <w:t>ответвителей</w:t>
      </w:r>
      <w:proofErr w:type="spellEnd"/>
      <w:r w:rsidR="009B17CF" w:rsidRPr="006F47DE">
        <w:rPr>
          <w:rFonts w:ascii="Times New Roman" w:hAnsi="Times New Roman" w:cs="Times New Roman"/>
          <w:bCs/>
          <w:sz w:val="24"/>
          <w:szCs w:val="24"/>
        </w:rPr>
        <w:t xml:space="preserve"> и мостовых схем. </w:t>
      </w:r>
      <w:r w:rsidR="003D4022" w:rsidRPr="006F47DE">
        <w:rPr>
          <w:rFonts w:ascii="Times New Roman" w:hAnsi="Times New Roman" w:cs="Times New Roman"/>
          <w:bCs/>
          <w:sz w:val="24"/>
          <w:szCs w:val="24"/>
        </w:rPr>
        <w:t>С</w:t>
      </w:r>
      <w:r w:rsidR="00EF1209" w:rsidRPr="006F47DE">
        <w:rPr>
          <w:rFonts w:ascii="Times New Roman" w:hAnsi="Times New Roman" w:cs="Times New Roman"/>
          <w:bCs/>
          <w:sz w:val="24"/>
          <w:szCs w:val="24"/>
        </w:rPr>
        <w:t>калярные и векторные анализаторы</w:t>
      </w:r>
      <w:r w:rsidR="003D4022" w:rsidRPr="006F47DE">
        <w:rPr>
          <w:rFonts w:ascii="Times New Roman" w:hAnsi="Times New Roman" w:cs="Times New Roman"/>
          <w:bCs/>
          <w:sz w:val="24"/>
          <w:szCs w:val="24"/>
        </w:rPr>
        <w:t xml:space="preserve"> цепей</w:t>
      </w:r>
      <w:r w:rsidR="00EF1209" w:rsidRPr="006F47DE">
        <w:rPr>
          <w:rFonts w:ascii="Times New Roman" w:hAnsi="Times New Roman" w:cs="Times New Roman"/>
          <w:bCs/>
          <w:sz w:val="24"/>
          <w:szCs w:val="24"/>
        </w:rPr>
        <w:t xml:space="preserve">; частотный диапазон, динамический диапазон, количество портов. Типовая схема </w:t>
      </w:r>
      <w:proofErr w:type="spellStart"/>
      <w:r w:rsidR="00EF1209" w:rsidRPr="006F47DE">
        <w:rPr>
          <w:rFonts w:ascii="Times New Roman" w:hAnsi="Times New Roman" w:cs="Times New Roman"/>
          <w:bCs/>
          <w:sz w:val="24"/>
          <w:szCs w:val="24"/>
        </w:rPr>
        <w:t>двухпортового</w:t>
      </w:r>
      <w:proofErr w:type="spellEnd"/>
      <w:r w:rsidR="00EF1209" w:rsidRPr="006F47DE">
        <w:rPr>
          <w:rFonts w:ascii="Times New Roman" w:hAnsi="Times New Roman" w:cs="Times New Roman"/>
          <w:bCs/>
          <w:sz w:val="24"/>
          <w:szCs w:val="24"/>
        </w:rPr>
        <w:t xml:space="preserve"> векторного анализатора цепей</w:t>
      </w:r>
      <w:r w:rsidR="003D4022" w:rsidRPr="006F47DE">
        <w:rPr>
          <w:rFonts w:ascii="Times New Roman" w:hAnsi="Times New Roman" w:cs="Times New Roman"/>
          <w:bCs/>
          <w:sz w:val="24"/>
          <w:szCs w:val="24"/>
        </w:rPr>
        <w:t xml:space="preserve"> и возможности его использования в эксперименте.</w:t>
      </w:r>
      <w:r w:rsidR="00EF1209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7CF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7B2" w:rsidRPr="006F47DE">
        <w:rPr>
          <w:rFonts w:ascii="Times New Roman" w:hAnsi="Times New Roman" w:cs="Times New Roman"/>
          <w:bCs/>
          <w:sz w:val="24"/>
          <w:szCs w:val="24"/>
        </w:rPr>
        <w:t>Особенности портативных</w:t>
      </w:r>
      <w:r w:rsidR="009E6C41" w:rsidRPr="006F47DE">
        <w:rPr>
          <w:rFonts w:ascii="Times New Roman" w:hAnsi="Times New Roman" w:cs="Times New Roman"/>
          <w:bCs/>
          <w:sz w:val="24"/>
          <w:szCs w:val="24"/>
        </w:rPr>
        <w:t xml:space="preserve"> анализатор</w:t>
      </w:r>
      <w:r w:rsidR="009277B2" w:rsidRPr="006F47DE">
        <w:rPr>
          <w:rFonts w:ascii="Times New Roman" w:hAnsi="Times New Roman" w:cs="Times New Roman"/>
          <w:bCs/>
          <w:sz w:val="24"/>
          <w:szCs w:val="24"/>
        </w:rPr>
        <w:t>ов цепей</w:t>
      </w:r>
      <w:r w:rsidR="009E6C41" w:rsidRPr="006F47DE">
        <w:rPr>
          <w:rFonts w:ascii="Times New Roman" w:hAnsi="Times New Roman" w:cs="Times New Roman"/>
          <w:bCs/>
          <w:sz w:val="24"/>
          <w:szCs w:val="24"/>
        </w:rPr>
        <w:t xml:space="preserve"> – пристав</w:t>
      </w:r>
      <w:r w:rsidR="009277B2" w:rsidRPr="006F47DE">
        <w:rPr>
          <w:rFonts w:ascii="Times New Roman" w:hAnsi="Times New Roman" w:cs="Times New Roman"/>
          <w:bCs/>
          <w:sz w:val="24"/>
          <w:szCs w:val="24"/>
        </w:rPr>
        <w:t>ок</w:t>
      </w:r>
      <w:r w:rsidR="009E6C41" w:rsidRPr="006F47DE">
        <w:rPr>
          <w:rFonts w:ascii="Times New Roman" w:hAnsi="Times New Roman" w:cs="Times New Roman"/>
          <w:bCs/>
          <w:sz w:val="24"/>
          <w:szCs w:val="24"/>
        </w:rPr>
        <w:t xml:space="preserve"> к компьютеру.</w:t>
      </w:r>
    </w:p>
    <w:p w:rsidR="009E6C41" w:rsidRPr="006F47DE" w:rsidRDefault="009E6C41" w:rsidP="006F47D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13FF" w:rsidRPr="006F47DE" w:rsidRDefault="00EC13FF" w:rsidP="006F47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7DE">
        <w:rPr>
          <w:rFonts w:ascii="Times New Roman" w:hAnsi="Times New Roman" w:cs="Times New Roman"/>
          <w:b/>
          <w:bCs/>
          <w:sz w:val="24"/>
          <w:szCs w:val="24"/>
        </w:rPr>
        <w:t>Часть 3  Отдельные виды измерений</w:t>
      </w:r>
    </w:p>
    <w:p w:rsidR="003D4022" w:rsidRPr="006F47DE" w:rsidRDefault="003D4022" w:rsidP="006F47DE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EC13FF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Измерение электрофизических параметров материалов и веществ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>. Удельное электрическое сопротивление и проводимость: методы измерения и примеры использования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 xml:space="preserve"> данных. К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>омплексны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е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 xml:space="preserve"> (диэлектрическ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ая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 xml:space="preserve"> и магнитн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ая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>) проницаемост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и</w:t>
      </w:r>
      <w:r w:rsidR="00C86567" w:rsidRPr="006F47DE">
        <w:rPr>
          <w:rFonts w:ascii="Times New Roman" w:hAnsi="Times New Roman" w:cs="Times New Roman"/>
          <w:bCs/>
          <w:sz w:val="24"/>
          <w:szCs w:val="24"/>
        </w:rPr>
        <w:t xml:space="preserve"> вещества. 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 xml:space="preserve">Принципиальная возможность экспериментального определения обеих комплексных величин по параметрам волновых процессов в линии передачи. 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>М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етоды измерения комплексной диэлектрической проницаемости на разных частотах: метод конденсатора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 xml:space="preserve"> (включая</w:t>
      </w:r>
      <w:r w:rsidR="002A4167"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>метод открытого конца коаксиальной линии)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>, метод длинной линии и его разновидности, резона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>нсные</w:t>
      </w:r>
      <w:r w:rsidR="00851C3F" w:rsidRPr="006F47DE">
        <w:rPr>
          <w:rFonts w:ascii="Times New Roman" w:hAnsi="Times New Roman" w:cs="Times New Roman"/>
          <w:bCs/>
          <w:sz w:val="24"/>
          <w:szCs w:val="24"/>
        </w:rPr>
        <w:t xml:space="preserve"> методы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 xml:space="preserve">, метод общей глубинной точки. </w:t>
      </w:r>
      <w:r w:rsidR="0071044B" w:rsidRPr="006F47DE">
        <w:rPr>
          <w:rFonts w:ascii="Times New Roman" w:hAnsi="Times New Roman" w:cs="Times New Roman"/>
          <w:bCs/>
          <w:sz w:val="24"/>
          <w:szCs w:val="24"/>
        </w:rPr>
        <w:t xml:space="preserve">Используемая измерительная аппаратура. </w:t>
      </w:r>
      <w:r w:rsidR="002A4167" w:rsidRPr="006F47DE">
        <w:rPr>
          <w:rFonts w:ascii="Times New Roman" w:hAnsi="Times New Roman" w:cs="Times New Roman"/>
          <w:bCs/>
          <w:sz w:val="24"/>
          <w:szCs w:val="24"/>
        </w:rPr>
        <w:t xml:space="preserve">Практические примеры определения комплексной диэлектрической проницаемости в различных ситуациях. </w:t>
      </w:r>
    </w:p>
    <w:p w:rsidR="0071044B" w:rsidRPr="006F47DE" w:rsidRDefault="0071044B" w:rsidP="006F47D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766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Измерени</w:t>
      </w:r>
      <w:r w:rsidR="0054418D" w:rsidRPr="006F47DE">
        <w:rPr>
          <w:rFonts w:ascii="Times New Roman" w:hAnsi="Times New Roman" w:cs="Times New Roman"/>
          <w:bCs/>
          <w:sz w:val="24"/>
          <w:szCs w:val="24"/>
        </w:rPr>
        <w:t>е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характеристик антенн</w:t>
      </w:r>
      <w:r w:rsidR="007B101A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>Общие х</w:t>
      </w:r>
      <w:r w:rsidR="008C14C3" w:rsidRPr="006F47DE">
        <w:rPr>
          <w:rFonts w:ascii="Times New Roman" w:hAnsi="Times New Roman" w:cs="Times New Roman"/>
          <w:bCs/>
          <w:sz w:val="24"/>
          <w:szCs w:val="24"/>
        </w:rPr>
        <w:t>арактеристики антенн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4C3" w:rsidRPr="006F47DE">
        <w:rPr>
          <w:rFonts w:ascii="Times New Roman" w:hAnsi="Times New Roman" w:cs="Times New Roman"/>
          <w:bCs/>
          <w:sz w:val="24"/>
          <w:szCs w:val="24"/>
        </w:rPr>
        <w:t xml:space="preserve">и их физический смысл. Методы измерения комплексного входного сопротивления (импеданса) антенн и скалярных характеристик согласования. Использование для измерений векторных анализаторов цепей. Представление входных характеристик антенны на круговой диаграмме полных сопротивлений (диаграмма </w:t>
      </w:r>
      <w:proofErr w:type="spellStart"/>
      <w:r w:rsidR="008C14C3" w:rsidRPr="006F47DE">
        <w:rPr>
          <w:rFonts w:ascii="Times New Roman" w:hAnsi="Times New Roman" w:cs="Times New Roman"/>
          <w:bCs/>
          <w:sz w:val="24"/>
          <w:szCs w:val="24"/>
        </w:rPr>
        <w:t>Вольперта</w:t>
      </w:r>
      <w:proofErr w:type="spellEnd"/>
      <w:r w:rsidR="008C14C3" w:rsidRPr="006F47DE">
        <w:rPr>
          <w:rFonts w:ascii="Times New Roman" w:hAnsi="Times New Roman" w:cs="Times New Roman"/>
          <w:bCs/>
          <w:sz w:val="24"/>
          <w:szCs w:val="24"/>
        </w:rPr>
        <w:t xml:space="preserve"> - Смита).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>Классические м</w:t>
      </w:r>
      <w:r w:rsidR="008C14C3" w:rsidRPr="006F47DE">
        <w:rPr>
          <w:rFonts w:ascii="Times New Roman" w:hAnsi="Times New Roman" w:cs="Times New Roman"/>
          <w:bCs/>
          <w:sz w:val="24"/>
          <w:szCs w:val="24"/>
        </w:rPr>
        <w:t xml:space="preserve">етоды измерения пространственных характеристик антенны –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амплитудной, фазовой и поляризационной </w:t>
      </w:r>
      <w:r w:rsidR="008C14C3" w:rsidRPr="006F47DE">
        <w:rPr>
          <w:rFonts w:ascii="Times New Roman" w:hAnsi="Times New Roman" w:cs="Times New Roman"/>
          <w:bCs/>
          <w:sz w:val="24"/>
          <w:szCs w:val="24"/>
        </w:rPr>
        <w:t>диаграмм направленности, коэффициента усиления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; понятие </w:t>
      </w:r>
      <w:r w:rsidR="006542A1" w:rsidRPr="006F47DE">
        <w:rPr>
          <w:rFonts w:ascii="Times New Roman" w:hAnsi="Times New Roman" w:cs="Times New Roman"/>
          <w:bCs/>
          <w:sz w:val="24"/>
          <w:szCs w:val="24"/>
        </w:rPr>
        <w:t xml:space="preserve">ближней, дальней и промежуточной зон поля антенны и их роль в измерениях.  Понятие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антенного фактора и его </w:t>
      </w:r>
      <w:r w:rsidR="006542A1" w:rsidRPr="006F47DE">
        <w:rPr>
          <w:rFonts w:ascii="Times New Roman" w:hAnsi="Times New Roman" w:cs="Times New Roman"/>
          <w:bCs/>
          <w:sz w:val="24"/>
          <w:szCs w:val="24"/>
        </w:rPr>
        <w:t>связь с коэффициентом усиления.</w:t>
      </w:r>
      <w:r w:rsidR="006542A1" w:rsidRPr="006F47DE">
        <w:rPr>
          <w:rFonts w:ascii="Times New Roman" w:hAnsi="Times New Roman" w:cs="Times New Roman"/>
          <w:sz w:val="24"/>
          <w:szCs w:val="24"/>
        </w:rPr>
        <w:t xml:space="preserve"> </w:t>
      </w:r>
      <w:r w:rsidR="006542A1" w:rsidRPr="006F47DE">
        <w:rPr>
          <w:rFonts w:ascii="Times New Roman" w:hAnsi="Times New Roman" w:cs="Times New Roman"/>
          <w:bCs/>
          <w:sz w:val="24"/>
          <w:szCs w:val="24"/>
        </w:rPr>
        <w:t xml:space="preserve">Измерения параметров антенн в безэховых камерах, основные характеристики камер.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766" w:rsidRPr="006F47DE">
        <w:rPr>
          <w:rFonts w:ascii="Times New Roman" w:hAnsi="Times New Roman" w:cs="Times New Roman"/>
          <w:bCs/>
          <w:sz w:val="24"/>
          <w:szCs w:val="24"/>
        </w:rPr>
        <w:t>Коллиматорный</w:t>
      </w:r>
      <w:proofErr w:type="spellEnd"/>
      <w:r w:rsidR="000E3766" w:rsidRPr="006F47DE">
        <w:rPr>
          <w:rFonts w:ascii="Times New Roman" w:hAnsi="Times New Roman" w:cs="Times New Roman"/>
          <w:bCs/>
          <w:sz w:val="24"/>
          <w:szCs w:val="24"/>
        </w:rPr>
        <w:t xml:space="preserve"> метод и метод ближней зоны – требования к аппаратуре и особенности использования.</w:t>
      </w:r>
      <w:r w:rsidR="007B101A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66" w:rsidRPr="006F47DE">
        <w:rPr>
          <w:rFonts w:ascii="Times New Roman" w:hAnsi="Times New Roman" w:cs="Times New Roman"/>
          <w:bCs/>
          <w:sz w:val="24"/>
          <w:szCs w:val="24"/>
        </w:rPr>
        <w:t>Понятие о шумовых характеристиках антенн и их измерении.</w:t>
      </w:r>
    </w:p>
    <w:p w:rsidR="0071044B" w:rsidRPr="006F47DE" w:rsidRDefault="008C14C3" w:rsidP="006F47D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13FF" w:rsidRPr="006F47DE" w:rsidRDefault="00EC13FF" w:rsidP="006F47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Измерение параметров </w:t>
      </w:r>
      <w:r w:rsidR="00825CBA" w:rsidRPr="006F47DE">
        <w:rPr>
          <w:rFonts w:ascii="Times New Roman" w:hAnsi="Times New Roman" w:cs="Times New Roman"/>
          <w:bCs/>
          <w:sz w:val="24"/>
          <w:szCs w:val="24"/>
        </w:rPr>
        <w:t>случайных процессов</w:t>
      </w:r>
      <w:r w:rsidR="007B101A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CBA" w:rsidRPr="006F47DE">
        <w:rPr>
          <w:rFonts w:ascii="Times New Roman" w:hAnsi="Times New Roman" w:cs="Times New Roman"/>
          <w:bCs/>
          <w:sz w:val="24"/>
          <w:szCs w:val="24"/>
        </w:rPr>
        <w:t xml:space="preserve">Типы случайных процессов и сигналов. </w:t>
      </w:r>
      <w:r w:rsidR="00A40937" w:rsidRPr="006F47DE">
        <w:rPr>
          <w:rFonts w:ascii="Times New Roman" w:hAnsi="Times New Roman" w:cs="Times New Roman"/>
          <w:bCs/>
          <w:sz w:val="24"/>
          <w:szCs w:val="24"/>
        </w:rPr>
        <w:t xml:space="preserve">Измерение спектральной плотности мощности (интенсивности) случайного процесса с помощью анализатора спектра. </w:t>
      </w:r>
      <w:r w:rsidR="00825CBA" w:rsidRPr="006F47DE">
        <w:rPr>
          <w:rFonts w:ascii="Times New Roman" w:hAnsi="Times New Roman" w:cs="Times New Roman"/>
          <w:bCs/>
          <w:sz w:val="24"/>
          <w:szCs w:val="24"/>
        </w:rPr>
        <w:t>Понятие о радиометрических измерениях и их значение в прикладных исследованиях</w:t>
      </w:r>
      <w:r w:rsidR="00A40937" w:rsidRPr="006F47DE">
        <w:rPr>
          <w:rFonts w:ascii="Times New Roman" w:hAnsi="Times New Roman" w:cs="Times New Roman"/>
          <w:bCs/>
          <w:sz w:val="24"/>
          <w:szCs w:val="24"/>
        </w:rPr>
        <w:t xml:space="preserve"> (радиоастрономия, дистанционное зондирование земной поверхности</w:t>
      </w:r>
      <w:r w:rsidR="00D02A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02AE4">
        <w:rPr>
          <w:rFonts w:ascii="Times New Roman" w:hAnsi="Times New Roman" w:cs="Times New Roman"/>
          <w:bCs/>
          <w:sz w:val="24"/>
          <w:szCs w:val="24"/>
        </w:rPr>
        <w:t>мадицина</w:t>
      </w:r>
      <w:proofErr w:type="spellEnd"/>
      <w:r w:rsidR="00A40937" w:rsidRPr="006F47DE">
        <w:rPr>
          <w:rFonts w:ascii="Times New Roman" w:hAnsi="Times New Roman" w:cs="Times New Roman"/>
          <w:bCs/>
          <w:sz w:val="24"/>
          <w:szCs w:val="24"/>
        </w:rPr>
        <w:t>)</w:t>
      </w:r>
      <w:r w:rsidR="00825CBA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0937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01A" w:rsidRPr="006F47DE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proofErr w:type="spellStart"/>
      <w:r w:rsidR="007B101A" w:rsidRPr="006F47DE">
        <w:rPr>
          <w:rFonts w:ascii="Times New Roman" w:hAnsi="Times New Roman" w:cs="Times New Roman"/>
          <w:bCs/>
          <w:sz w:val="24"/>
          <w:szCs w:val="24"/>
        </w:rPr>
        <w:t>шумоподобных</w:t>
      </w:r>
      <w:proofErr w:type="spellEnd"/>
      <w:r w:rsidR="007B101A" w:rsidRPr="006F47DE">
        <w:rPr>
          <w:rFonts w:ascii="Times New Roman" w:hAnsi="Times New Roman" w:cs="Times New Roman"/>
          <w:bCs/>
          <w:sz w:val="24"/>
          <w:szCs w:val="24"/>
        </w:rPr>
        <w:t xml:space="preserve"> сигналов для измерения амплитудно-частотных характеристик цепей. </w:t>
      </w:r>
    </w:p>
    <w:p w:rsidR="000E3766" w:rsidRPr="006F47DE" w:rsidRDefault="000E3766" w:rsidP="006F47DE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C87644" w:rsidRPr="006F47DE" w:rsidRDefault="00FB7B6A" w:rsidP="006F47D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7644"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Часть 4.  </w:t>
      </w:r>
      <w:r w:rsidR="00D02662" w:rsidRPr="006F47DE">
        <w:rPr>
          <w:rFonts w:ascii="Times New Roman" w:hAnsi="Times New Roman" w:cs="Times New Roman"/>
          <w:b/>
          <w:bCs/>
          <w:sz w:val="24"/>
          <w:szCs w:val="24"/>
        </w:rPr>
        <w:t xml:space="preserve">Вопросы подготовки и реализации </w:t>
      </w:r>
      <w:r w:rsidR="007B101A" w:rsidRPr="006F47DE">
        <w:rPr>
          <w:rFonts w:ascii="Times New Roman" w:hAnsi="Times New Roman" w:cs="Times New Roman"/>
          <w:b/>
          <w:bCs/>
          <w:sz w:val="24"/>
          <w:szCs w:val="24"/>
        </w:rPr>
        <w:t>радиофизического эксперимента</w:t>
      </w:r>
    </w:p>
    <w:p w:rsidR="003A08C1" w:rsidRPr="006F47DE" w:rsidRDefault="00146C1B" w:rsidP="006F47D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Предварительная оценка ожидаемого результата и необходимой точности измерений.</w:t>
      </w:r>
    </w:p>
    <w:p w:rsidR="007B492E" w:rsidRPr="006F47DE" w:rsidRDefault="007411AE" w:rsidP="006F47D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В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>ыбор метода измерений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6C1B" w:rsidRPr="006F47DE">
        <w:rPr>
          <w:rFonts w:ascii="Times New Roman" w:hAnsi="Times New Roman" w:cs="Times New Roman"/>
          <w:bCs/>
          <w:sz w:val="24"/>
          <w:szCs w:val="24"/>
        </w:rPr>
        <w:t>Принцип с</w:t>
      </w:r>
      <w:r w:rsidRPr="006F47DE">
        <w:rPr>
          <w:rFonts w:ascii="Times New Roman" w:hAnsi="Times New Roman" w:cs="Times New Roman"/>
          <w:bCs/>
          <w:sz w:val="24"/>
          <w:szCs w:val="24"/>
        </w:rPr>
        <w:t>оответстви</w:t>
      </w:r>
      <w:r w:rsidR="00146C1B" w:rsidRPr="006F47DE">
        <w:rPr>
          <w:rFonts w:ascii="Times New Roman" w:hAnsi="Times New Roman" w:cs="Times New Roman"/>
          <w:bCs/>
          <w:sz w:val="24"/>
          <w:szCs w:val="24"/>
        </w:rPr>
        <w:t>я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метода измерений назначению результатов исследования</w:t>
      </w:r>
      <w:r w:rsidR="00146C1B" w:rsidRPr="006F47DE">
        <w:rPr>
          <w:rFonts w:ascii="Times New Roman" w:hAnsi="Times New Roman" w:cs="Times New Roman"/>
          <w:bCs/>
          <w:sz w:val="24"/>
          <w:szCs w:val="24"/>
        </w:rPr>
        <w:t xml:space="preserve">. Преодоление ограничений, связанных с </w:t>
      </w:r>
      <w:r w:rsidR="00002684" w:rsidRPr="006F47DE">
        <w:rPr>
          <w:rFonts w:ascii="Times New Roman" w:hAnsi="Times New Roman" w:cs="Times New Roman"/>
          <w:bCs/>
          <w:sz w:val="24"/>
          <w:szCs w:val="24"/>
        </w:rPr>
        <w:t xml:space="preserve">доступной </w:t>
      </w:r>
      <w:r w:rsidR="00146C1B" w:rsidRPr="006F47DE">
        <w:rPr>
          <w:rFonts w:ascii="Times New Roman" w:hAnsi="Times New Roman" w:cs="Times New Roman"/>
          <w:bCs/>
          <w:sz w:val="24"/>
          <w:szCs w:val="24"/>
        </w:rPr>
        <w:t xml:space="preserve">аппаратурой. 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101A" w:rsidRPr="006F47DE" w:rsidRDefault="007411AE" w:rsidP="006F47D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Р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>ол</w:t>
      </w:r>
      <w:r w:rsidRPr="006F47DE">
        <w:rPr>
          <w:rFonts w:ascii="Times New Roman" w:hAnsi="Times New Roman" w:cs="Times New Roman"/>
          <w:bCs/>
          <w:sz w:val="24"/>
          <w:szCs w:val="24"/>
        </w:rPr>
        <w:t>ь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 xml:space="preserve"> моделирования в экспериментальных исследованиях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Достаточность адекватности модели оригиналу только в отношении предмета исследования. 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 xml:space="preserve">Применение численного, натурного (масштабного) и полунатурного моделирования. </w:t>
      </w:r>
    </w:p>
    <w:p w:rsidR="00BE615E" w:rsidRPr="006F47DE" w:rsidRDefault="003D3D33" w:rsidP="006F47D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Т</w:t>
      </w:r>
      <w:r w:rsidR="00BE615E" w:rsidRPr="006F47DE">
        <w:rPr>
          <w:rFonts w:ascii="Times New Roman" w:hAnsi="Times New Roman" w:cs="Times New Roman"/>
          <w:bCs/>
          <w:sz w:val="24"/>
          <w:szCs w:val="24"/>
        </w:rPr>
        <w:t>ракт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ы и элементы </w:t>
      </w:r>
      <w:r w:rsidR="00BE615E" w:rsidRPr="006F47DE">
        <w:rPr>
          <w:rFonts w:ascii="Times New Roman" w:hAnsi="Times New Roman" w:cs="Times New Roman"/>
          <w:bCs/>
          <w:sz w:val="24"/>
          <w:szCs w:val="24"/>
        </w:rPr>
        <w:t>измерительной схемы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>: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>т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>ипы линий передачи и их особенности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>,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>п</w:t>
      </w:r>
      <w:r w:rsidR="008E6007" w:rsidRPr="006F47DE">
        <w:rPr>
          <w:rFonts w:ascii="Times New Roman" w:hAnsi="Times New Roman" w:cs="Times New Roman"/>
          <w:bCs/>
          <w:sz w:val="24"/>
          <w:szCs w:val="24"/>
        </w:rPr>
        <w:t>отери в линиях передачи</w:t>
      </w:r>
      <w:r w:rsidR="003A5411" w:rsidRPr="006F47DE">
        <w:rPr>
          <w:rFonts w:ascii="Times New Roman" w:hAnsi="Times New Roman" w:cs="Times New Roman"/>
          <w:bCs/>
          <w:sz w:val="24"/>
          <w:szCs w:val="24"/>
        </w:rPr>
        <w:t>, в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ыбор радиочастотных соединителей (разъемов) в зависимости от частоты и передаваемой мощности. </w:t>
      </w:r>
      <w:r w:rsidR="008E6007" w:rsidRPr="006F47DE">
        <w:rPr>
          <w:rFonts w:ascii="Times New Roman" w:hAnsi="Times New Roman" w:cs="Times New Roman"/>
          <w:bCs/>
          <w:sz w:val="24"/>
          <w:szCs w:val="24"/>
        </w:rPr>
        <w:t xml:space="preserve">Паразитные связи в измерительных схемах. 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Использование делителей мощности, направленных </w:t>
      </w:r>
      <w:proofErr w:type="spellStart"/>
      <w:r w:rsidR="00C13614" w:rsidRPr="006F47DE">
        <w:rPr>
          <w:rFonts w:ascii="Times New Roman" w:hAnsi="Times New Roman" w:cs="Times New Roman"/>
          <w:bCs/>
          <w:sz w:val="24"/>
          <w:szCs w:val="24"/>
        </w:rPr>
        <w:t>ответвителей</w:t>
      </w:r>
      <w:proofErr w:type="spellEnd"/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, вентилей и </w:t>
      </w:r>
      <w:proofErr w:type="spellStart"/>
      <w:r w:rsidR="00C13614" w:rsidRPr="006F47DE">
        <w:rPr>
          <w:rFonts w:ascii="Times New Roman" w:hAnsi="Times New Roman" w:cs="Times New Roman"/>
          <w:bCs/>
          <w:sz w:val="24"/>
          <w:szCs w:val="24"/>
        </w:rPr>
        <w:t>циркуляторов</w:t>
      </w:r>
      <w:proofErr w:type="spellEnd"/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02684" w:rsidRDefault="003A5411" w:rsidP="006F47D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7DE">
        <w:rPr>
          <w:rFonts w:ascii="Times New Roman" w:hAnsi="Times New Roman" w:cs="Times New Roman"/>
          <w:bCs/>
          <w:sz w:val="24"/>
          <w:szCs w:val="24"/>
        </w:rPr>
        <w:t>Н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>екоторы</w:t>
      </w:r>
      <w:r w:rsidRPr="006F47DE">
        <w:rPr>
          <w:rFonts w:ascii="Times New Roman" w:hAnsi="Times New Roman" w:cs="Times New Roman"/>
          <w:bCs/>
          <w:sz w:val="24"/>
          <w:szCs w:val="24"/>
        </w:rPr>
        <w:t>е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>ипичны</w:t>
      </w:r>
      <w:r w:rsidRPr="006F47DE">
        <w:rPr>
          <w:rFonts w:ascii="Times New Roman" w:hAnsi="Times New Roman" w:cs="Times New Roman"/>
          <w:bCs/>
          <w:sz w:val="24"/>
          <w:szCs w:val="24"/>
        </w:rPr>
        <w:t>е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 xml:space="preserve"> ошибк</w:t>
      </w:r>
      <w:r w:rsidRPr="006F47DE">
        <w:rPr>
          <w:rFonts w:ascii="Times New Roman" w:hAnsi="Times New Roman" w:cs="Times New Roman"/>
          <w:bCs/>
          <w:sz w:val="24"/>
          <w:szCs w:val="24"/>
        </w:rPr>
        <w:t>и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 xml:space="preserve"> экспериментаторов</w:t>
      </w:r>
      <w:r w:rsidRPr="006F47DE">
        <w:rPr>
          <w:rFonts w:ascii="Times New Roman" w:hAnsi="Times New Roman" w:cs="Times New Roman"/>
          <w:bCs/>
          <w:sz w:val="24"/>
          <w:szCs w:val="24"/>
        </w:rPr>
        <w:t>: з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>авышенные</w:t>
      </w:r>
      <w:r w:rsidRPr="006F47DE">
        <w:rPr>
          <w:rFonts w:ascii="Times New Roman" w:hAnsi="Times New Roman" w:cs="Times New Roman"/>
          <w:bCs/>
          <w:sz w:val="24"/>
          <w:szCs w:val="24"/>
        </w:rPr>
        <w:t xml:space="preserve"> или заниженные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 требования  к точности измерений, и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 xml:space="preserve">збыточный частотный диапазон, 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>мал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ое значение отношения сигнал/шум при </w:t>
      </w:r>
      <w:r w:rsidR="007B492E" w:rsidRPr="006F47DE">
        <w:rPr>
          <w:rFonts w:ascii="Times New Roman" w:hAnsi="Times New Roman" w:cs="Times New Roman"/>
          <w:bCs/>
          <w:sz w:val="24"/>
          <w:szCs w:val="24"/>
        </w:rPr>
        <w:t>возможности его увеличения</w:t>
      </w:r>
      <w:r w:rsidR="00C13614" w:rsidRPr="006F47DE">
        <w:rPr>
          <w:rFonts w:ascii="Times New Roman" w:hAnsi="Times New Roman" w:cs="Times New Roman"/>
          <w:bCs/>
          <w:sz w:val="24"/>
          <w:szCs w:val="24"/>
        </w:rPr>
        <w:t xml:space="preserve">,  пренебрежение антенным эффектом фидеров и др. </w:t>
      </w:r>
    </w:p>
    <w:p w:rsidR="00120593" w:rsidRPr="00120593" w:rsidRDefault="00120593" w:rsidP="00120593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C1B" w:rsidRDefault="00146C1B" w:rsidP="0012059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F47DE"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:rsidR="00B262E8" w:rsidRPr="00B262E8" w:rsidRDefault="00B262E8" w:rsidP="00B262E8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F45552" w:rsidRPr="00F45552" w:rsidRDefault="00F45552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color w:val="002060"/>
        </w:rPr>
      </w:pPr>
      <w:r w:rsidRPr="00B95E2E"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 xml:space="preserve">еждународный словарь по метрологии: основные понятия и соответствующие термины, </w:t>
      </w:r>
      <w:r w:rsidRPr="00F45552">
        <w:rPr>
          <w:rFonts w:ascii="Times New Roman" w:hAnsi="Times New Roman" w:cs="Times New Roman"/>
          <w:b/>
          <w:bCs/>
          <w:color w:val="002060"/>
        </w:rPr>
        <w:t>http://mathscinet.ru/slaev/records/images/SlaevChun02.pdf</w:t>
      </w:r>
    </w:p>
    <w:p w:rsidR="00801993" w:rsidRPr="00801993" w:rsidRDefault="00801993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01993">
        <w:rPr>
          <w:rFonts w:ascii="Times New Roman" w:hAnsi="Times New Roman" w:cs="Times New Roman"/>
          <w:b/>
          <w:bCs/>
        </w:rPr>
        <w:t xml:space="preserve"> Данилин А. А., Лавренко Н. С. Измерения в радиоэлектронике: учеб.</w:t>
      </w:r>
    </w:p>
    <w:p w:rsidR="00F45552" w:rsidRDefault="00801993" w:rsidP="00F45552">
      <w:pPr>
        <w:pStyle w:val="a6"/>
        <w:ind w:left="1353"/>
        <w:rPr>
          <w:rFonts w:ascii="Times New Roman" w:hAnsi="Times New Roman" w:cs="Times New Roman"/>
          <w:b/>
          <w:bCs/>
        </w:rPr>
      </w:pPr>
      <w:r w:rsidRPr="00801993">
        <w:rPr>
          <w:rFonts w:ascii="Times New Roman" w:hAnsi="Times New Roman" w:cs="Times New Roman"/>
          <w:b/>
          <w:bCs/>
        </w:rPr>
        <w:t>пособие. СПб</w:t>
      </w:r>
      <w:proofErr w:type="gramStart"/>
      <w:r w:rsidRPr="00801993">
        <w:rPr>
          <w:rFonts w:ascii="Times New Roman" w:hAnsi="Times New Roman" w:cs="Times New Roman"/>
          <w:b/>
          <w:bCs/>
        </w:rPr>
        <w:t xml:space="preserve">.: </w:t>
      </w:r>
      <w:proofErr w:type="gramEnd"/>
      <w:r w:rsidRPr="00801993">
        <w:rPr>
          <w:rFonts w:ascii="Times New Roman" w:hAnsi="Times New Roman" w:cs="Times New Roman"/>
          <w:b/>
          <w:bCs/>
        </w:rPr>
        <w:t>Лань, 2017. 408 с.</w:t>
      </w:r>
    </w:p>
    <w:p w:rsidR="00F45552" w:rsidRPr="00F45552" w:rsidRDefault="00F45552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F45552">
        <w:rPr>
          <w:rFonts w:ascii="Times New Roman" w:hAnsi="Times New Roman" w:cs="Times New Roman"/>
          <w:b/>
          <w:bCs/>
        </w:rPr>
        <w:t>Дворяшин</w:t>
      </w:r>
      <w:proofErr w:type="spellEnd"/>
      <w:r w:rsidRPr="00F45552">
        <w:rPr>
          <w:rFonts w:ascii="Times New Roman" w:hAnsi="Times New Roman" w:cs="Times New Roman"/>
          <w:b/>
          <w:bCs/>
        </w:rPr>
        <w:t xml:space="preserve"> Б.В. Метрология и радиоизмерения / Учеб. пособие для студентов ВУЗов, - М</w:t>
      </w:r>
      <w:proofErr w:type="gramStart"/>
      <w:r w:rsidRPr="00F45552">
        <w:rPr>
          <w:rFonts w:ascii="Times New Roman" w:hAnsi="Times New Roman" w:cs="Times New Roman"/>
          <w:b/>
          <w:bCs/>
        </w:rPr>
        <w:t xml:space="preserve">:, </w:t>
      </w:r>
      <w:proofErr w:type="gramEnd"/>
      <w:r w:rsidRPr="00F45552">
        <w:rPr>
          <w:rFonts w:ascii="Times New Roman" w:hAnsi="Times New Roman" w:cs="Times New Roman"/>
          <w:b/>
          <w:bCs/>
        </w:rPr>
        <w:t>Издательский центр «Академия», 2005. - 304с</w:t>
      </w:r>
    </w:p>
    <w:p w:rsidR="00F45552" w:rsidRPr="00F45552" w:rsidRDefault="00F45552" w:rsidP="00F45552">
      <w:pPr>
        <w:pStyle w:val="a6"/>
        <w:ind w:left="1353"/>
        <w:rPr>
          <w:rFonts w:ascii="Times New Roman" w:hAnsi="Times New Roman" w:cs="Times New Roman"/>
          <w:b/>
          <w:bCs/>
        </w:rPr>
      </w:pPr>
    </w:p>
    <w:p w:rsidR="00F45552" w:rsidRPr="00801993" w:rsidRDefault="00F45552" w:rsidP="00F45552">
      <w:pPr>
        <w:pStyle w:val="a6"/>
        <w:ind w:left="1353"/>
        <w:rPr>
          <w:rFonts w:ascii="Times New Roman" w:hAnsi="Times New Roman" w:cs="Times New Roman"/>
          <w:b/>
          <w:bCs/>
        </w:rPr>
      </w:pPr>
    </w:p>
    <w:p w:rsidR="00E201DD" w:rsidRDefault="00801993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Данилин А.А., </w:t>
      </w:r>
      <w:proofErr w:type="spellStart"/>
      <w:r>
        <w:rPr>
          <w:rFonts w:ascii="Times New Roman" w:hAnsi="Times New Roman" w:cs="Times New Roman"/>
          <w:b/>
          <w:bCs/>
        </w:rPr>
        <w:t>Москалец</w:t>
      </w:r>
      <w:proofErr w:type="spellEnd"/>
      <w:r>
        <w:rPr>
          <w:rFonts w:ascii="Times New Roman" w:hAnsi="Times New Roman" w:cs="Times New Roman"/>
          <w:b/>
          <w:bCs/>
        </w:rPr>
        <w:t xml:space="preserve"> Д.О., Сосновский </w:t>
      </w:r>
      <w:r w:rsidR="00C72EE5">
        <w:rPr>
          <w:rFonts w:ascii="Times New Roman" w:hAnsi="Times New Roman" w:cs="Times New Roman"/>
          <w:b/>
          <w:bCs/>
        </w:rPr>
        <w:t>В.А. Приборы и техн</w:t>
      </w:r>
      <w:r w:rsidR="00B262E8">
        <w:rPr>
          <w:rFonts w:ascii="Times New Roman" w:hAnsi="Times New Roman" w:cs="Times New Roman"/>
          <w:b/>
          <w:bCs/>
        </w:rPr>
        <w:t>и</w:t>
      </w:r>
      <w:r w:rsidR="00C72EE5">
        <w:rPr>
          <w:rFonts w:ascii="Times New Roman" w:hAnsi="Times New Roman" w:cs="Times New Roman"/>
          <w:b/>
          <w:bCs/>
        </w:rPr>
        <w:t xml:space="preserve">ка радиоизмерений в вопросах и ответах: </w:t>
      </w:r>
      <w:proofErr w:type="spellStart"/>
      <w:r w:rsidR="00C72EE5">
        <w:rPr>
          <w:rFonts w:ascii="Times New Roman" w:hAnsi="Times New Roman" w:cs="Times New Roman"/>
          <w:b/>
          <w:bCs/>
        </w:rPr>
        <w:t>учеб</w:t>
      </w:r>
      <w:proofErr w:type="gramStart"/>
      <w:r w:rsidR="00C72EE5">
        <w:rPr>
          <w:rFonts w:ascii="Times New Roman" w:hAnsi="Times New Roman" w:cs="Times New Roman"/>
          <w:b/>
          <w:bCs/>
        </w:rPr>
        <w:t>.п</w:t>
      </w:r>
      <w:proofErr w:type="gramEnd"/>
      <w:r w:rsidR="00C72EE5">
        <w:rPr>
          <w:rFonts w:ascii="Times New Roman" w:hAnsi="Times New Roman" w:cs="Times New Roman"/>
          <w:b/>
          <w:bCs/>
        </w:rPr>
        <w:t>особие</w:t>
      </w:r>
      <w:proofErr w:type="spellEnd"/>
      <w:r w:rsidR="00C72EE5">
        <w:rPr>
          <w:rFonts w:ascii="Times New Roman" w:hAnsi="Times New Roman" w:cs="Times New Roman"/>
          <w:b/>
          <w:bCs/>
        </w:rPr>
        <w:t>. СПб</w:t>
      </w:r>
      <w:proofErr w:type="gramStart"/>
      <w:r w:rsidR="00C72EE5">
        <w:rPr>
          <w:rFonts w:ascii="Times New Roman" w:hAnsi="Times New Roman" w:cs="Times New Roman"/>
          <w:b/>
          <w:bCs/>
        </w:rPr>
        <w:t xml:space="preserve">.: </w:t>
      </w:r>
      <w:proofErr w:type="spellStart"/>
      <w:proofErr w:type="gramEnd"/>
      <w:r w:rsidR="00C72EE5">
        <w:rPr>
          <w:rFonts w:ascii="Times New Roman" w:hAnsi="Times New Roman" w:cs="Times New Roman"/>
          <w:b/>
          <w:bCs/>
        </w:rPr>
        <w:t>зд</w:t>
      </w:r>
      <w:proofErr w:type="spellEnd"/>
      <w:r w:rsidR="00C72EE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C72EE5">
        <w:rPr>
          <w:rFonts w:ascii="Times New Roman" w:hAnsi="Times New Roman" w:cs="Times New Roman"/>
          <w:b/>
          <w:bCs/>
        </w:rPr>
        <w:t>СПбГЭТУ</w:t>
      </w:r>
      <w:proofErr w:type="spellEnd"/>
      <w:r w:rsidR="00C72EE5">
        <w:rPr>
          <w:rFonts w:ascii="Times New Roman" w:hAnsi="Times New Roman" w:cs="Times New Roman"/>
          <w:b/>
          <w:bCs/>
        </w:rPr>
        <w:t xml:space="preserve"> «ЛЭТИ», 2018. 124 с.</w:t>
      </w:r>
    </w:p>
    <w:p w:rsidR="00B95E2E" w:rsidRDefault="00F45552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F45552">
        <w:rPr>
          <w:rFonts w:ascii="Times New Roman" w:hAnsi="Times New Roman" w:cs="Times New Roman"/>
          <w:b/>
          <w:bCs/>
        </w:rPr>
        <w:tab/>
        <w:t>Метрология и электрические измерения: учебное по</w:t>
      </w:r>
      <w:r w:rsidR="006D2A5B">
        <w:rPr>
          <w:rFonts w:ascii="Times New Roman" w:hAnsi="Times New Roman" w:cs="Times New Roman"/>
          <w:b/>
          <w:bCs/>
        </w:rPr>
        <w:t>собие</w:t>
      </w:r>
      <w:r w:rsidRPr="00F45552">
        <w:t xml:space="preserve"> </w:t>
      </w:r>
      <w:r w:rsidRPr="00F45552">
        <w:rPr>
          <w:rFonts w:ascii="Times New Roman" w:hAnsi="Times New Roman" w:cs="Times New Roman"/>
          <w:b/>
          <w:bCs/>
        </w:rPr>
        <w:t xml:space="preserve">/ Е. Д. </w:t>
      </w:r>
      <w:proofErr w:type="spellStart"/>
      <w:r w:rsidRPr="00F45552">
        <w:rPr>
          <w:rFonts w:ascii="Times New Roman" w:hAnsi="Times New Roman" w:cs="Times New Roman"/>
          <w:b/>
          <w:bCs/>
        </w:rPr>
        <w:t>Шабалдин</w:t>
      </w:r>
      <w:proofErr w:type="spellEnd"/>
      <w:r w:rsidRPr="00F45552">
        <w:rPr>
          <w:rFonts w:ascii="Times New Roman" w:hAnsi="Times New Roman" w:cs="Times New Roman"/>
          <w:b/>
          <w:bCs/>
        </w:rPr>
        <w:t xml:space="preserve"> [и др.]; под ред. Е. Д. </w:t>
      </w:r>
      <w:proofErr w:type="spellStart"/>
      <w:r w:rsidRPr="00F45552">
        <w:rPr>
          <w:rFonts w:ascii="Times New Roman" w:hAnsi="Times New Roman" w:cs="Times New Roman"/>
          <w:b/>
          <w:bCs/>
        </w:rPr>
        <w:t>Шабалдина</w:t>
      </w:r>
      <w:proofErr w:type="spellEnd"/>
      <w:r w:rsidRPr="00F45552">
        <w:rPr>
          <w:rFonts w:ascii="Times New Roman" w:hAnsi="Times New Roman" w:cs="Times New Roman"/>
          <w:b/>
          <w:bCs/>
        </w:rPr>
        <w:t xml:space="preserve">. 2-е изд., </w:t>
      </w:r>
      <w:proofErr w:type="spellStart"/>
      <w:r w:rsidRPr="00F45552">
        <w:rPr>
          <w:rFonts w:ascii="Times New Roman" w:hAnsi="Times New Roman" w:cs="Times New Roman"/>
          <w:b/>
          <w:bCs/>
        </w:rPr>
        <w:t>перераб</w:t>
      </w:r>
      <w:proofErr w:type="spellEnd"/>
      <w:r w:rsidRPr="00F45552">
        <w:rPr>
          <w:rFonts w:ascii="Times New Roman" w:hAnsi="Times New Roman" w:cs="Times New Roman"/>
          <w:b/>
          <w:bCs/>
        </w:rPr>
        <w:t>. и доп. Екатеринбург: Изд-во Рос. гос. проф</w:t>
      </w:r>
      <w:proofErr w:type="gramStart"/>
      <w:r w:rsidRPr="00F45552">
        <w:rPr>
          <w:rFonts w:ascii="Times New Roman" w:hAnsi="Times New Roman" w:cs="Times New Roman"/>
          <w:b/>
          <w:bCs/>
        </w:rPr>
        <w:t>.-</w:t>
      </w:r>
      <w:proofErr w:type="spellStart"/>
      <w:proofErr w:type="gramEnd"/>
      <w:r w:rsidRPr="00F45552">
        <w:rPr>
          <w:rFonts w:ascii="Times New Roman" w:hAnsi="Times New Roman" w:cs="Times New Roman"/>
          <w:b/>
          <w:bCs/>
        </w:rPr>
        <w:t>пед</w:t>
      </w:r>
      <w:proofErr w:type="spellEnd"/>
      <w:r w:rsidRPr="00F45552">
        <w:rPr>
          <w:rFonts w:ascii="Times New Roman" w:hAnsi="Times New Roman" w:cs="Times New Roman"/>
          <w:b/>
          <w:bCs/>
        </w:rPr>
        <w:t>. ун-та, 2013. 320 с.</w:t>
      </w:r>
    </w:p>
    <w:p w:rsidR="001D35F2" w:rsidRPr="00F45552" w:rsidRDefault="001D35F2" w:rsidP="00F4555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color w:val="002060"/>
          <w:lang w:val="en-US"/>
        </w:rPr>
      </w:pPr>
      <w:r w:rsidRPr="00B262E8">
        <w:rPr>
          <w:rFonts w:ascii="Times New Roman" w:hAnsi="Times New Roman" w:cs="Times New Roman"/>
          <w:b/>
          <w:bCs/>
          <w:lang w:val="en-US"/>
        </w:rPr>
        <w:t>R</w:t>
      </w:r>
      <w:r w:rsidRPr="00B262E8">
        <w:rPr>
          <w:rFonts w:ascii="Times New Roman" w:hAnsi="Times New Roman" w:cs="Times New Roman"/>
          <w:b/>
          <w:bCs/>
        </w:rPr>
        <w:t>о</w:t>
      </w:r>
      <w:proofErr w:type="spellStart"/>
      <w:r w:rsidRPr="00B262E8">
        <w:rPr>
          <w:rFonts w:ascii="Times New Roman" w:hAnsi="Times New Roman" w:cs="Times New Roman"/>
          <w:b/>
          <w:bCs/>
          <w:lang w:val="en-US"/>
        </w:rPr>
        <w:t>uaud</w:t>
      </w:r>
      <w:proofErr w:type="spellEnd"/>
      <w:r w:rsidRPr="00B262E8">
        <w:rPr>
          <w:rFonts w:ascii="Times New Roman" w:hAnsi="Times New Roman" w:cs="Times New Roman"/>
          <w:b/>
          <w:bCs/>
          <w:lang w:val="en-US"/>
        </w:rPr>
        <w:t xml:space="preserve">, Mathieu: Probability, Statistics and Estimation ( </w:t>
      </w:r>
      <w:r w:rsidRPr="00B262E8">
        <w:rPr>
          <w:rFonts w:ascii="Times New Roman" w:hAnsi="Times New Roman" w:cs="Times New Roman"/>
          <w:b/>
          <w:bCs/>
          <w:i/>
          <w:lang w:val="en-US"/>
        </w:rPr>
        <w:t>Propagation of Uncertainties in Experimental Measurement</w:t>
      </w:r>
      <w:r w:rsidR="00B262E8" w:rsidRPr="00B262E8">
        <w:rPr>
          <w:rFonts w:ascii="Times New Roman" w:hAnsi="Times New Roman" w:cs="Times New Roman"/>
          <w:b/>
          <w:bCs/>
          <w:i/>
          <w:lang w:val="en-US"/>
        </w:rPr>
        <w:t xml:space="preserve">, </w:t>
      </w:r>
      <w:r w:rsidRPr="00B262E8">
        <w:rPr>
          <w:rFonts w:ascii="Times New Roman" w:hAnsi="Times New Roman" w:cs="Times New Roman"/>
          <w:b/>
          <w:bCs/>
          <w:i/>
          <w:lang w:val="en-US"/>
        </w:rPr>
        <w:t>Short Edition</w:t>
      </w:r>
      <w:r w:rsidRPr="001D35F2">
        <w:rPr>
          <w:rFonts w:ascii="Times New Roman" w:hAnsi="Times New Roman" w:cs="Times New Roman"/>
          <w:b/>
          <w:bCs/>
          <w:lang w:val="en-US"/>
        </w:rPr>
        <w:t>)</w:t>
      </w:r>
      <w:r w:rsidR="00B262E8" w:rsidRPr="00B262E8">
        <w:rPr>
          <w:lang w:val="en-US"/>
        </w:rPr>
        <w:t xml:space="preserve"> </w:t>
      </w:r>
      <w:r w:rsidR="00B262E8" w:rsidRPr="00F45552">
        <w:rPr>
          <w:rFonts w:ascii="Times New Roman" w:hAnsi="Times New Roman" w:cs="Times New Roman"/>
          <w:b/>
          <w:bCs/>
          <w:color w:val="002060"/>
          <w:lang w:val="en-US"/>
        </w:rPr>
        <w:t>https://www.incertitudes.fr/book.pdf</w:t>
      </w:r>
    </w:p>
    <w:p w:rsidR="00AB450E" w:rsidRPr="00F45552" w:rsidRDefault="00AB450E" w:rsidP="00AB450E">
      <w:pPr>
        <w:pStyle w:val="a6"/>
        <w:rPr>
          <w:rStyle w:val="a8"/>
          <w:lang w:val="en-US"/>
        </w:rPr>
      </w:pPr>
    </w:p>
    <w:p w:rsidR="00AB450E" w:rsidRPr="00262019" w:rsidRDefault="00AB450E" w:rsidP="00120593">
      <w:pPr>
        <w:pStyle w:val="a6"/>
        <w:numPr>
          <w:ilvl w:val="0"/>
          <w:numId w:val="10"/>
        </w:numPr>
        <w:rPr>
          <w:rStyle w:val="a8"/>
          <w:color w:val="auto"/>
        </w:rPr>
      </w:pPr>
      <w:r w:rsidRPr="00262019">
        <w:rPr>
          <w:rStyle w:val="a8"/>
          <w:color w:val="auto"/>
        </w:rPr>
        <w:t>Оценка успеваемости по курсу и примеры заданий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630"/>
        <w:gridCol w:w="2532"/>
        <w:gridCol w:w="1428"/>
        <w:gridCol w:w="1549"/>
      </w:tblGrid>
      <w:tr w:rsidR="00262019" w:rsidRPr="00262019" w:rsidTr="00120593">
        <w:tc>
          <w:tcPr>
            <w:tcW w:w="1975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lastRenderedPageBreak/>
              <w:t>Форма контроля</w:t>
            </w:r>
          </w:p>
        </w:tc>
        <w:tc>
          <w:tcPr>
            <w:tcW w:w="1350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Тип задания</w:t>
            </w:r>
          </w:p>
        </w:tc>
        <w:tc>
          <w:tcPr>
            <w:tcW w:w="630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Вес %</w:t>
            </w:r>
          </w:p>
        </w:tc>
        <w:tc>
          <w:tcPr>
            <w:tcW w:w="2532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Минимальный порог выполнения для получения аттестации (оценка 3 или зачёт) %</w:t>
            </w:r>
          </w:p>
        </w:tc>
        <w:tc>
          <w:tcPr>
            <w:tcW w:w="1428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Сроки выполнения</w:t>
            </w:r>
          </w:p>
        </w:tc>
        <w:tc>
          <w:tcPr>
            <w:tcW w:w="1549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Комментарии</w:t>
            </w:r>
          </w:p>
        </w:tc>
      </w:tr>
      <w:tr w:rsidR="00262019" w:rsidRPr="00262019" w:rsidTr="00120593">
        <w:tc>
          <w:tcPr>
            <w:tcW w:w="1975" w:type="dxa"/>
          </w:tcPr>
          <w:p w:rsidR="00AB450E" w:rsidRPr="00262019" w:rsidRDefault="00AB450E" w:rsidP="009D27FB">
            <w:pPr>
              <w:spacing w:after="200" w:line="276" w:lineRule="auto"/>
              <w:rPr>
                <w:lang w:val="en-US"/>
              </w:rPr>
            </w:pPr>
            <w:r w:rsidRPr="00262019">
              <w:t xml:space="preserve">Промежуточная аттестация </w:t>
            </w:r>
            <w:r w:rsidRPr="00262019">
              <w:rPr>
                <w:lang w:val="en-US"/>
              </w:rPr>
              <w:t>(Mid-term)</w:t>
            </w:r>
          </w:p>
        </w:tc>
        <w:tc>
          <w:tcPr>
            <w:tcW w:w="1350" w:type="dxa"/>
          </w:tcPr>
          <w:p w:rsidR="00AB450E" w:rsidRPr="00262019" w:rsidRDefault="00AB450E" w:rsidP="009D27FB">
            <w:pPr>
              <w:spacing w:after="200" w:line="276" w:lineRule="auto"/>
            </w:pPr>
            <w:proofErr w:type="spellStart"/>
            <w:r w:rsidRPr="00262019">
              <w:t>Диф</w:t>
            </w:r>
            <w:proofErr w:type="gramStart"/>
            <w:r w:rsidRPr="00262019">
              <w:t>.з</w:t>
            </w:r>
            <w:proofErr w:type="gramEnd"/>
            <w:r w:rsidRPr="00262019">
              <w:t>ачет</w:t>
            </w:r>
            <w:proofErr w:type="spellEnd"/>
            <w:r w:rsidR="00120593">
              <w:t>, оценка активности студентов на занятиях и собеседование со студентами в случае малой активности</w:t>
            </w:r>
            <w:r w:rsidRPr="00262019">
              <w:t xml:space="preserve"> </w:t>
            </w:r>
          </w:p>
        </w:tc>
        <w:tc>
          <w:tcPr>
            <w:tcW w:w="630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50</w:t>
            </w:r>
          </w:p>
        </w:tc>
        <w:tc>
          <w:tcPr>
            <w:tcW w:w="2532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Оценка 3</w:t>
            </w:r>
          </w:p>
        </w:tc>
        <w:tc>
          <w:tcPr>
            <w:tcW w:w="1428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Конец второго месяца обучения</w:t>
            </w:r>
          </w:p>
        </w:tc>
        <w:tc>
          <w:tcPr>
            <w:tcW w:w="1549" w:type="dxa"/>
          </w:tcPr>
          <w:p w:rsidR="00AB450E" w:rsidRPr="00262019" w:rsidRDefault="00AB450E" w:rsidP="009D27FB">
            <w:pPr>
              <w:spacing w:after="200" w:line="276" w:lineRule="auto"/>
            </w:pPr>
          </w:p>
        </w:tc>
      </w:tr>
      <w:tr w:rsidR="00262019" w:rsidRPr="00262019" w:rsidTr="00120593">
        <w:tc>
          <w:tcPr>
            <w:tcW w:w="1975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Аттестация (экзамен/зачёт)</w:t>
            </w:r>
          </w:p>
        </w:tc>
        <w:tc>
          <w:tcPr>
            <w:tcW w:w="1350" w:type="dxa"/>
          </w:tcPr>
          <w:p w:rsidR="00AB450E" w:rsidRPr="00262019" w:rsidRDefault="00AB450E" w:rsidP="009D27FB">
            <w:pPr>
              <w:spacing w:after="200" w:line="276" w:lineRule="auto"/>
            </w:pPr>
            <w:proofErr w:type="spellStart"/>
            <w:r w:rsidRPr="00262019">
              <w:t>Диф</w:t>
            </w:r>
            <w:proofErr w:type="gramStart"/>
            <w:r w:rsidRPr="00262019">
              <w:t>.з</w:t>
            </w:r>
            <w:proofErr w:type="gramEnd"/>
            <w:r w:rsidRPr="00262019">
              <w:t>ачет</w:t>
            </w:r>
            <w:proofErr w:type="spellEnd"/>
            <w:r w:rsidR="00120593">
              <w:t>, собеседование по билетам</w:t>
            </w:r>
          </w:p>
        </w:tc>
        <w:tc>
          <w:tcPr>
            <w:tcW w:w="630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50</w:t>
            </w:r>
          </w:p>
        </w:tc>
        <w:tc>
          <w:tcPr>
            <w:tcW w:w="2532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Оценка 3</w:t>
            </w:r>
          </w:p>
        </w:tc>
        <w:tc>
          <w:tcPr>
            <w:tcW w:w="1428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Конец семестра</w:t>
            </w:r>
          </w:p>
        </w:tc>
        <w:tc>
          <w:tcPr>
            <w:tcW w:w="1549" w:type="dxa"/>
          </w:tcPr>
          <w:p w:rsidR="00AB450E" w:rsidRPr="00262019" w:rsidRDefault="00E86903" w:rsidP="00120593">
            <w:pPr>
              <w:spacing w:after="200" w:line="276" w:lineRule="auto"/>
            </w:pPr>
            <w:r>
              <w:t>Для получения допуска к экзамену нужно сделать</w:t>
            </w:r>
            <w:r w:rsidR="00120593">
              <w:t xml:space="preserve"> все</w:t>
            </w:r>
            <w:r>
              <w:t xml:space="preserve"> </w:t>
            </w:r>
            <w:r w:rsidR="00120593">
              <w:t>лаб. работы базового цикла</w:t>
            </w:r>
          </w:p>
        </w:tc>
      </w:tr>
      <w:tr w:rsidR="00120593" w:rsidRPr="00262019" w:rsidTr="00120593">
        <w:tc>
          <w:tcPr>
            <w:tcW w:w="1975" w:type="dxa"/>
          </w:tcPr>
          <w:p w:rsidR="00AB450E" w:rsidRPr="00262019" w:rsidRDefault="00AB450E" w:rsidP="009D27FB">
            <w:pPr>
              <w:spacing w:after="200" w:line="276" w:lineRule="auto"/>
              <w:rPr>
                <w:u w:val="single"/>
              </w:rPr>
            </w:pPr>
            <w:r w:rsidRPr="00262019">
              <w:rPr>
                <w:u w:val="single"/>
              </w:rPr>
              <w:t>∑</w:t>
            </w:r>
          </w:p>
        </w:tc>
        <w:tc>
          <w:tcPr>
            <w:tcW w:w="1350" w:type="dxa"/>
          </w:tcPr>
          <w:p w:rsidR="00AB450E" w:rsidRPr="00262019" w:rsidRDefault="00AB450E" w:rsidP="009D27FB">
            <w:pPr>
              <w:spacing w:after="200" w:line="276" w:lineRule="auto"/>
            </w:pPr>
          </w:p>
        </w:tc>
        <w:tc>
          <w:tcPr>
            <w:tcW w:w="630" w:type="dxa"/>
          </w:tcPr>
          <w:p w:rsidR="00AB450E" w:rsidRPr="00262019" w:rsidRDefault="00AB450E" w:rsidP="009D27FB">
            <w:pPr>
              <w:spacing w:after="200" w:line="276" w:lineRule="auto"/>
            </w:pPr>
            <w:r w:rsidRPr="00262019">
              <w:t>100</w:t>
            </w:r>
          </w:p>
        </w:tc>
        <w:tc>
          <w:tcPr>
            <w:tcW w:w="2532" w:type="dxa"/>
          </w:tcPr>
          <w:p w:rsidR="00AB450E" w:rsidRPr="00262019" w:rsidRDefault="00AB450E" w:rsidP="009D27FB">
            <w:pPr>
              <w:spacing w:after="200" w:line="276" w:lineRule="auto"/>
            </w:pPr>
          </w:p>
        </w:tc>
        <w:tc>
          <w:tcPr>
            <w:tcW w:w="1428" w:type="dxa"/>
          </w:tcPr>
          <w:p w:rsidR="00AB450E" w:rsidRPr="00262019" w:rsidRDefault="00AB450E" w:rsidP="009D27FB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1549" w:type="dxa"/>
          </w:tcPr>
          <w:p w:rsidR="00AB450E" w:rsidRPr="00262019" w:rsidRDefault="00AB450E" w:rsidP="009D27FB">
            <w:pPr>
              <w:spacing w:after="200" w:line="276" w:lineRule="auto"/>
              <w:rPr>
                <w:u w:val="single"/>
              </w:rPr>
            </w:pPr>
          </w:p>
        </w:tc>
      </w:tr>
    </w:tbl>
    <w:p w:rsidR="00AB450E" w:rsidRPr="00262019" w:rsidRDefault="00AB450E" w:rsidP="00AB450E">
      <w:pPr>
        <w:rPr>
          <w:u w:val="single"/>
        </w:rPr>
      </w:pPr>
    </w:p>
    <w:p w:rsidR="00AB450E" w:rsidRPr="00262019" w:rsidRDefault="00AB450E" w:rsidP="00AB450E">
      <w:proofErr w:type="gramStart"/>
      <w:r w:rsidRPr="00262019">
        <w:t>Знания, умения и навыки обучающихся при промежуточной аттестации в форме дифференцированного зачета 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AB450E" w:rsidRPr="00262019" w:rsidRDefault="00AB450E" w:rsidP="00AB450E">
      <w:r w:rsidRPr="00262019">
        <w:t>«Зачтено (отлично, 5)»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AB450E" w:rsidRPr="00262019" w:rsidRDefault="00AB450E" w:rsidP="00AB450E">
      <w:r w:rsidRPr="00262019">
        <w:t xml:space="preserve">«Зачтено (хорошо, 4)»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262019">
        <w:t>положения</w:t>
      </w:r>
      <w:proofErr w:type="gramEnd"/>
      <w:r w:rsidRPr="00262019">
        <w:t xml:space="preserve"> и владеет необходимыми умениями и навыками при выполнении практических заданий.</w:t>
      </w:r>
    </w:p>
    <w:p w:rsidR="00AB450E" w:rsidRPr="00262019" w:rsidRDefault="00AB450E" w:rsidP="00AB450E">
      <w:r w:rsidRPr="00262019">
        <w:t xml:space="preserve">«Зачтено (удовлетворительно, 3)» – обучающийся усвоил только основной материал, но не знает отдельных деталей, допускает неточности, недостаточно правильные формулировки, нарушает </w:t>
      </w:r>
      <w:r w:rsidRPr="00262019">
        <w:lastRenderedPageBreak/>
        <w:t>последовательность в изложении программного материала и испытывает затруднения в выполнении практических заданий.</w:t>
      </w:r>
    </w:p>
    <w:p w:rsidR="00AB450E" w:rsidRPr="00262019" w:rsidRDefault="00AB450E"/>
    <w:sectPr w:rsidR="00AB450E" w:rsidRPr="002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721"/>
    <w:multiLevelType w:val="hybridMultilevel"/>
    <w:tmpl w:val="62BC5210"/>
    <w:lvl w:ilvl="0" w:tplc="183ABEB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0C6"/>
    <w:multiLevelType w:val="hybridMultilevel"/>
    <w:tmpl w:val="7CE2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76D5"/>
    <w:multiLevelType w:val="hybridMultilevel"/>
    <w:tmpl w:val="6590C25E"/>
    <w:lvl w:ilvl="0" w:tplc="0A3AD3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F4F"/>
    <w:multiLevelType w:val="hybridMultilevel"/>
    <w:tmpl w:val="95DA4C36"/>
    <w:lvl w:ilvl="0" w:tplc="D8F0EB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7571A"/>
    <w:multiLevelType w:val="hybridMultilevel"/>
    <w:tmpl w:val="3A30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927"/>
    <w:multiLevelType w:val="hybridMultilevel"/>
    <w:tmpl w:val="955E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F1106"/>
    <w:multiLevelType w:val="hybridMultilevel"/>
    <w:tmpl w:val="7F705FB6"/>
    <w:lvl w:ilvl="0" w:tplc="8EBC2E2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357E2"/>
    <w:multiLevelType w:val="hybridMultilevel"/>
    <w:tmpl w:val="DC12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E265C"/>
    <w:multiLevelType w:val="hybridMultilevel"/>
    <w:tmpl w:val="3FD68972"/>
    <w:lvl w:ilvl="0" w:tplc="F88CAE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491706"/>
    <w:multiLevelType w:val="hybridMultilevel"/>
    <w:tmpl w:val="D43EC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E"/>
    <w:rsid w:val="00002684"/>
    <w:rsid w:val="000835A0"/>
    <w:rsid w:val="000B4292"/>
    <w:rsid w:val="000C75B1"/>
    <w:rsid w:val="000E3766"/>
    <w:rsid w:val="000E654A"/>
    <w:rsid w:val="00120593"/>
    <w:rsid w:val="00146C1B"/>
    <w:rsid w:val="00170B3A"/>
    <w:rsid w:val="001B6F15"/>
    <w:rsid w:val="001D35F2"/>
    <w:rsid w:val="002019AB"/>
    <w:rsid w:val="00250BC0"/>
    <w:rsid w:val="00262019"/>
    <w:rsid w:val="002758E7"/>
    <w:rsid w:val="0028723E"/>
    <w:rsid w:val="002A4167"/>
    <w:rsid w:val="002B73B1"/>
    <w:rsid w:val="003418F5"/>
    <w:rsid w:val="003A08C1"/>
    <w:rsid w:val="003A5411"/>
    <w:rsid w:val="003C2A61"/>
    <w:rsid w:val="003D3D33"/>
    <w:rsid w:val="003D4022"/>
    <w:rsid w:val="003D47FF"/>
    <w:rsid w:val="003E4CC8"/>
    <w:rsid w:val="00450B6E"/>
    <w:rsid w:val="004A508D"/>
    <w:rsid w:val="004D6680"/>
    <w:rsid w:val="0054418D"/>
    <w:rsid w:val="005B5F2E"/>
    <w:rsid w:val="005D74BF"/>
    <w:rsid w:val="0064242C"/>
    <w:rsid w:val="006542A1"/>
    <w:rsid w:val="00690CC7"/>
    <w:rsid w:val="006D2A5B"/>
    <w:rsid w:val="006F47DE"/>
    <w:rsid w:val="0071044B"/>
    <w:rsid w:val="007411AE"/>
    <w:rsid w:val="00744304"/>
    <w:rsid w:val="0075736D"/>
    <w:rsid w:val="007928A7"/>
    <w:rsid w:val="007B101A"/>
    <w:rsid w:val="007B492E"/>
    <w:rsid w:val="00801993"/>
    <w:rsid w:val="00825CBA"/>
    <w:rsid w:val="00851C3F"/>
    <w:rsid w:val="00870592"/>
    <w:rsid w:val="008C14C3"/>
    <w:rsid w:val="008E6007"/>
    <w:rsid w:val="009277B2"/>
    <w:rsid w:val="009626D4"/>
    <w:rsid w:val="009B17CF"/>
    <w:rsid w:val="009E6C41"/>
    <w:rsid w:val="00A40937"/>
    <w:rsid w:val="00A47857"/>
    <w:rsid w:val="00AB450E"/>
    <w:rsid w:val="00AE267F"/>
    <w:rsid w:val="00B1389C"/>
    <w:rsid w:val="00B262E8"/>
    <w:rsid w:val="00B95E2E"/>
    <w:rsid w:val="00BC0D4F"/>
    <w:rsid w:val="00BE615E"/>
    <w:rsid w:val="00C13614"/>
    <w:rsid w:val="00C72EE5"/>
    <w:rsid w:val="00C86567"/>
    <w:rsid w:val="00C87644"/>
    <w:rsid w:val="00D02662"/>
    <w:rsid w:val="00D02AE4"/>
    <w:rsid w:val="00D17A86"/>
    <w:rsid w:val="00DC4224"/>
    <w:rsid w:val="00E04BE7"/>
    <w:rsid w:val="00E16F02"/>
    <w:rsid w:val="00E201DD"/>
    <w:rsid w:val="00E86903"/>
    <w:rsid w:val="00EB2F5B"/>
    <w:rsid w:val="00EC13FF"/>
    <w:rsid w:val="00EF1209"/>
    <w:rsid w:val="00F429D1"/>
    <w:rsid w:val="00F45552"/>
    <w:rsid w:val="00FB7B6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45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45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450E"/>
    <w:rPr>
      <w:sz w:val="20"/>
      <w:szCs w:val="20"/>
    </w:rPr>
  </w:style>
  <w:style w:type="paragraph" w:styleId="a6">
    <w:name w:val="List Paragraph"/>
    <w:basedOn w:val="a"/>
    <w:uiPriority w:val="99"/>
    <w:qFormat/>
    <w:rsid w:val="00AB450E"/>
    <w:pPr>
      <w:ind w:left="720"/>
      <w:contextualSpacing/>
    </w:pPr>
  </w:style>
  <w:style w:type="table" w:styleId="a7">
    <w:name w:val="Table Grid"/>
    <w:basedOn w:val="a1"/>
    <w:uiPriority w:val="59"/>
    <w:rsid w:val="00AB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AB450E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B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45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45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450E"/>
    <w:rPr>
      <w:sz w:val="20"/>
      <w:szCs w:val="20"/>
    </w:rPr>
  </w:style>
  <w:style w:type="paragraph" w:styleId="a6">
    <w:name w:val="List Paragraph"/>
    <w:basedOn w:val="a"/>
    <w:uiPriority w:val="99"/>
    <w:qFormat/>
    <w:rsid w:val="00AB450E"/>
    <w:pPr>
      <w:ind w:left="720"/>
      <w:contextualSpacing/>
    </w:pPr>
  </w:style>
  <w:style w:type="table" w:styleId="a7">
    <w:name w:val="Table Grid"/>
    <w:basedOn w:val="a1"/>
    <w:uiPriority w:val="59"/>
    <w:rsid w:val="00AB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AB450E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B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Elvira Timofeeva</cp:lastModifiedBy>
  <cp:revision>3</cp:revision>
  <dcterms:created xsi:type="dcterms:W3CDTF">2021-05-19T05:38:00Z</dcterms:created>
  <dcterms:modified xsi:type="dcterms:W3CDTF">2021-05-27T07:48:00Z</dcterms:modified>
</cp:coreProperties>
</file>