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EB" w:rsidRPr="009F0513" w:rsidRDefault="009F0513" w:rsidP="00257BE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0513">
        <w:rPr>
          <w:rFonts w:ascii="Times New Roman" w:hAnsi="Times New Roman" w:cs="Times New Roman"/>
          <w:b/>
          <w:sz w:val="24"/>
          <w:szCs w:val="24"/>
          <w:lang w:val="en-US"/>
        </w:rPr>
        <w:t>Micro</w:t>
      </w:r>
      <w:r w:rsidR="00A5517C" w:rsidRPr="00B003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551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proofErr w:type="spellStart"/>
      <w:r w:rsidRPr="009F0513">
        <w:rPr>
          <w:rFonts w:ascii="Times New Roman" w:hAnsi="Times New Roman" w:cs="Times New Roman"/>
          <w:b/>
          <w:sz w:val="24"/>
          <w:szCs w:val="24"/>
          <w:lang w:val="en-US"/>
        </w:rPr>
        <w:t>nanosensorics</w:t>
      </w:r>
      <w:proofErr w:type="spellEnd"/>
    </w:p>
    <w:p w:rsidR="00257BEB" w:rsidRPr="009F0513" w:rsidRDefault="009F0513" w:rsidP="00257BE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Alexander V.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Ankud</w:t>
      </w:r>
      <w:r w:rsidRPr="009F0513">
        <w:rPr>
          <w:rFonts w:ascii="Times New Roman" w:hAnsi="Times New Roman" w:cs="Times New Roman"/>
          <w:sz w:val="24"/>
          <w:szCs w:val="24"/>
          <w:lang w:val="en-US"/>
        </w:rPr>
        <w:t>inov</w:t>
      </w:r>
      <w:proofErr w:type="spellEnd"/>
    </w:p>
    <w:p w:rsidR="00257BEB" w:rsidRPr="009F0513" w:rsidRDefault="00257BEB" w:rsidP="00E5151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0513">
        <w:rPr>
          <w:rFonts w:ascii="Times New Roman" w:hAnsi="Times New Roman" w:cs="Times New Roman"/>
          <w:b/>
          <w:sz w:val="24"/>
          <w:szCs w:val="24"/>
          <w:lang w:val="en-US"/>
        </w:rPr>
        <w:t>Grades policy</w:t>
      </w:r>
    </w:p>
    <w:p w:rsidR="00E51510" w:rsidRPr="009F0513" w:rsidRDefault="00F52A48" w:rsidP="00E5151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final</w:t>
      </w:r>
      <w:r w:rsidR="009F0513" w:rsidRPr="009F0513">
        <w:rPr>
          <w:rFonts w:ascii="Times New Roman" w:hAnsi="Times New Roman" w:cs="Times New Roman"/>
          <w:sz w:val="24"/>
          <w:szCs w:val="24"/>
          <w:lang w:val="en-US"/>
        </w:rPr>
        <w:t xml:space="preserve"> grade X is the sum of</w:t>
      </w:r>
      <w:r w:rsidR="00E51510" w:rsidRPr="009F05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0513" w:rsidRPr="009F0513">
        <w:rPr>
          <w:rFonts w:ascii="Times New Roman" w:hAnsi="Times New Roman" w:cs="Times New Roman"/>
          <w:sz w:val="24"/>
          <w:szCs w:val="24"/>
          <w:lang w:val="en-US"/>
        </w:rPr>
        <w:t xml:space="preserve">points for: attending </w:t>
      </w:r>
      <w:proofErr w:type="gramStart"/>
      <w:r w:rsidR="009F0513" w:rsidRPr="009F0513">
        <w:rPr>
          <w:rFonts w:ascii="Times New Roman" w:hAnsi="Times New Roman" w:cs="Times New Roman"/>
          <w:sz w:val="24"/>
          <w:szCs w:val="24"/>
          <w:lang w:val="en-US"/>
        </w:rPr>
        <w:t xml:space="preserve">classes </w:t>
      </w:r>
      <m:oMath>
        <w:proofErr w:type="gramEnd"/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A</m:t>
            </m:r>
          </m:sub>
        </m:sSub>
      </m:oMath>
      <w:r w:rsidR="009F0513" w:rsidRPr="009F0513">
        <w:rPr>
          <w:rFonts w:ascii="Times New Roman" w:hAnsi="Times New Roman" w:cs="Times New Roman"/>
          <w:sz w:val="24"/>
          <w:szCs w:val="24"/>
          <w:lang w:val="en-US"/>
        </w:rPr>
        <w:t xml:space="preserve">, test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T</m:t>
            </m:r>
          </m:sub>
        </m:sSub>
      </m:oMath>
      <w:r w:rsidR="009F0513" w:rsidRPr="009F0513">
        <w:rPr>
          <w:rFonts w:ascii="Times New Roman" w:hAnsi="Times New Roman" w:cs="Times New Roman"/>
          <w:sz w:val="24"/>
          <w:szCs w:val="24"/>
          <w:lang w:val="en-US"/>
        </w:rPr>
        <w:t xml:space="preserve"> , oral talk at seminar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S</m:t>
            </m:r>
          </m:sub>
        </m:sSub>
      </m:oMath>
      <w:r w:rsidR="009F0513" w:rsidRPr="00F03FC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, </w:t>
      </w:r>
      <w:r w:rsidR="009F0513" w:rsidRPr="00F03FC4">
        <w:rPr>
          <w:rFonts w:ascii="Times New Roman" w:hAnsi="Times New Roman" w:cs="Times New Roman"/>
          <w:sz w:val="24"/>
          <w:szCs w:val="24"/>
          <w:lang w:val="en-US"/>
        </w:rPr>
        <w:t xml:space="preserve">practicum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P</m:t>
            </m:r>
          </m:sub>
        </m:sSub>
      </m:oMath>
      <w:r w:rsidR="00B00318" w:rsidRPr="00F03FC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F0513" w:rsidRPr="009F0513">
        <w:rPr>
          <w:rFonts w:ascii="Times New Roman" w:hAnsi="Times New Roman" w:cs="Times New Roman"/>
          <w:sz w:val="24"/>
          <w:szCs w:val="24"/>
          <w:lang w:val="en-US"/>
        </w:rPr>
        <w:t xml:space="preserve"> final</w:t>
      </w:r>
      <w:r w:rsidR="009F0513" w:rsidRPr="009F051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9F0513" w:rsidRPr="009F0513">
        <w:rPr>
          <w:rFonts w:ascii="Times New Roman" w:hAnsi="Times New Roman" w:cs="Times New Roman"/>
          <w:sz w:val="24"/>
          <w:szCs w:val="24"/>
          <w:lang w:val="en-US"/>
        </w:rPr>
        <w:t xml:space="preserve">exam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E</m:t>
            </m:r>
          </m:sub>
        </m:sSub>
      </m:oMath>
      <w:r w:rsidR="00EE42CF">
        <w:rPr>
          <w:rFonts w:ascii="Times New Roman" w:hAnsi="Times New Roman" w:cs="Times New Roman"/>
          <w:sz w:val="24"/>
          <w:szCs w:val="24"/>
          <w:lang w:val="en-US"/>
        </w:rPr>
        <w:t>, i.e.</w:t>
      </w:r>
      <w:r w:rsidR="00B00318" w:rsidRPr="001A6A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=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A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+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T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+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S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+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P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+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E</m:t>
            </m:r>
          </m:sub>
        </m:sSub>
      </m:oMath>
      <w:r w:rsidR="009F0513" w:rsidRPr="009F051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F0513" w:rsidRPr="009F051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F0513" w:rsidRPr="009F0513" w:rsidRDefault="009F0513" w:rsidP="005C27B1">
      <w:pPr>
        <w:pStyle w:val="a3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513">
        <w:rPr>
          <w:rFonts w:ascii="Times New Roman" w:hAnsi="Times New Roman" w:cs="Times New Roman"/>
          <w:b/>
          <w:sz w:val="24"/>
          <w:szCs w:val="24"/>
          <w:lang w:val="en-US"/>
        </w:rPr>
        <w:t>Attendance.</w:t>
      </w:r>
      <w:r w:rsidRPr="009F05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A</m:t>
            </m:r>
          </m:sub>
        </m:sSub>
      </m:oMath>
      <w:r w:rsidRPr="009F051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 xml:space="preserve"> </w:t>
      </w:r>
      <w:proofErr w:type="gramStart"/>
      <w:r w:rsidRPr="009F0513">
        <w:rPr>
          <w:rFonts w:ascii="Times New Roman" w:eastAsiaTheme="minorEastAsia" w:hAnsi="Times New Roman" w:cs="Times New Roman"/>
          <w:sz w:val="24"/>
          <w:szCs w:val="24"/>
          <w:lang w:val="en-US"/>
        </w:rPr>
        <w:t>is</w:t>
      </w:r>
      <w:proofErr w:type="gramEnd"/>
      <w:r w:rsidRPr="009F051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proportional to the number of course visits.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A</m:t>
            </m:r>
          </m:sub>
        </m:sSub>
        <m:r>
          <w:rPr>
            <w:rFonts w:ascii="Cambria Math" w:hAnsi="Times New Roman" w:cs="Times New Roman"/>
            <w:sz w:val="24"/>
            <w:szCs w:val="24"/>
            <w:vertAlign w:val="subscript"/>
            <w:lang w:val="en-US"/>
          </w:rPr>
          <m:t>≤</m:t>
        </m:r>
        <m:r>
          <w:rPr>
            <w:rFonts w:ascii="Cambria Math" w:hAnsi="Times New Roman" w:cs="Times New Roman"/>
            <w:sz w:val="24"/>
            <w:szCs w:val="24"/>
            <w:vertAlign w:val="subscript"/>
            <w:lang w:val="en-US"/>
          </w:rPr>
          <m:t>15</m:t>
        </m:r>
      </m:oMath>
      <w:r w:rsidRPr="009F051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.</w:t>
      </w:r>
    </w:p>
    <w:p w:rsidR="009F0513" w:rsidRPr="009F0513" w:rsidRDefault="009F0513" w:rsidP="005C27B1">
      <w:pPr>
        <w:pStyle w:val="a3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05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Test. </w:t>
      </w:r>
      <w:r w:rsidRPr="009F0513">
        <w:rPr>
          <w:rFonts w:ascii="Times New Roman" w:hAnsi="Times New Roman" w:cs="Times New Roman"/>
          <w:sz w:val="24"/>
          <w:szCs w:val="24"/>
          <w:lang w:val="en-US"/>
        </w:rPr>
        <w:t xml:space="preserve">The student thinks up how to modify a simple object proposed by a lecturer, writes a patent formula.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T</m:t>
            </m:r>
          </m:sub>
        </m:sSub>
        <m:r>
          <w:rPr>
            <w:rFonts w:ascii="Cambria Math" w:hAnsi="Times New Roman" w:cs="Times New Roman"/>
            <w:sz w:val="24"/>
            <w:szCs w:val="24"/>
            <w:vertAlign w:val="subscript"/>
            <w:lang w:val="en-US"/>
          </w:rPr>
          <m:t>≤</m:t>
        </m:r>
        <m:r>
          <w:rPr>
            <w:rFonts w:ascii="Cambria Math" w:hAnsi="Times New Roman" w:cs="Times New Roman"/>
            <w:sz w:val="24"/>
            <w:szCs w:val="24"/>
            <w:vertAlign w:val="subscript"/>
            <w:lang w:val="en-US"/>
          </w:rPr>
          <m:t>10</m:t>
        </m:r>
      </m:oMath>
      <w:r w:rsidRPr="009F051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 xml:space="preserve">. </w:t>
      </w:r>
      <w:r w:rsidRPr="009F0513">
        <w:rPr>
          <w:rFonts w:ascii="Times New Roman" w:hAnsi="Times New Roman" w:cs="Times New Roman"/>
          <w:sz w:val="24"/>
          <w:szCs w:val="24"/>
          <w:lang w:val="en-US"/>
        </w:rPr>
        <w:t xml:space="preserve">To pass the course, </w:t>
      </w:r>
      <w:r w:rsidR="006477D4">
        <w:rPr>
          <w:rFonts w:ascii="Times New Roman" w:hAnsi="Times New Roman" w:cs="Times New Roman"/>
          <w:sz w:val="24"/>
          <w:szCs w:val="24"/>
          <w:lang w:val="en-US"/>
        </w:rPr>
        <w:t>it is not necessary to pass the</w:t>
      </w:r>
      <w:r w:rsidRPr="009F0513">
        <w:rPr>
          <w:rFonts w:ascii="Times New Roman" w:hAnsi="Times New Roman" w:cs="Times New Roman"/>
          <w:sz w:val="24"/>
          <w:szCs w:val="24"/>
          <w:lang w:val="en-US"/>
        </w:rPr>
        <w:t xml:space="preserve"> test.</w:t>
      </w:r>
    </w:p>
    <w:p w:rsidR="005C27B1" w:rsidRPr="009F0513" w:rsidRDefault="00F4724A" w:rsidP="005C27B1">
      <w:pPr>
        <w:pStyle w:val="a3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513">
        <w:rPr>
          <w:rFonts w:ascii="Times New Roman" w:hAnsi="Times New Roman" w:cs="Times New Roman"/>
          <w:b/>
          <w:sz w:val="24"/>
          <w:szCs w:val="24"/>
          <w:lang w:val="en-US"/>
        </w:rPr>
        <w:t>Seminar.</w:t>
      </w:r>
      <w:r w:rsidRPr="009F05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0513" w:rsidRPr="009F051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F0513">
        <w:rPr>
          <w:rFonts w:ascii="Times New Roman" w:hAnsi="Times New Roman" w:cs="Times New Roman"/>
          <w:sz w:val="24"/>
          <w:szCs w:val="24"/>
          <w:lang w:val="en-US"/>
        </w:rPr>
        <w:t xml:space="preserve"> student</w:t>
      </w:r>
      <w:r w:rsidR="009F0513" w:rsidRPr="009F0513">
        <w:rPr>
          <w:rFonts w:ascii="Times New Roman" w:hAnsi="Times New Roman" w:cs="Times New Roman"/>
          <w:sz w:val="24"/>
          <w:szCs w:val="24"/>
          <w:lang w:val="en-US"/>
        </w:rPr>
        <w:t xml:space="preserve"> present</w:t>
      </w:r>
      <w:r w:rsidR="009F051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F0513" w:rsidRPr="009F0513">
        <w:rPr>
          <w:rFonts w:ascii="Times New Roman" w:hAnsi="Times New Roman" w:cs="Times New Roman"/>
          <w:sz w:val="24"/>
          <w:szCs w:val="24"/>
          <w:lang w:val="en-US"/>
        </w:rPr>
        <w:t xml:space="preserve"> 30</w:t>
      </w:r>
      <w:r w:rsidRPr="009F0513">
        <w:rPr>
          <w:rFonts w:ascii="Times New Roman" w:hAnsi="Times New Roman" w:cs="Times New Roman"/>
          <w:sz w:val="24"/>
          <w:szCs w:val="24"/>
          <w:lang w:val="en-US"/>
        </w:rPr>
        <w:t xml:space="preserve"> minutes talk on the subject </w:t>
      </w:r>
      <w:r w:rsidR="009F0513" w:rsidRPr="009F0513">
        <w:rPr>
          <w:rFonts w:ascii="Times New Roman" w:hAnsi="Times New Roman" w:cs="Times New Roman"/>
          <w:sz w:val="24"/>
          <w:szCs w:val="24"/>
          <w:lang w:val="en-US"/>
        </w:rPr>
        <w:t xml:space="preserve">chosen </w:t>
      </w:r>
      <w:r w:rsidR="009F0513">
        <w:rPr>
          <w:rFonts w:ascii="Times New Roman" w:hAnsi="Times New Roman" w:cs="Times New Roman"/>
          <w:sz w:val="24"/>
          <w:szCs w:val="24"/>
          <w:lang w:val="en-US"/>
        </w:rPr>
        <w:t xml:space="preserve">in advance </w:t>
      </w:r>
      <w:r w:rsidR="009F0513" w:rsidRPr="009F0513">
        <w:rPr>
          <w:rFonts w:ascii="Times New Roman" w:hAnsi="Times New Roman" w:cs="Times New Roman"/>
          <w:sz w:val="24"/>
          <w:szCs w:val="24"/>
          <w:lang w:val="en-US"/>
        </w:rPr>
        <w:t xml:space="preserve">from the list of topics proposed by the lecturer.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S</m:t>
            </m:r>
          </m:sub>
        </m:sSub>
        <m:r>
          <w:rPr>
            <w:rFonts w:ascii="Cambria Math" w:hAnsi="Times New Roman" w:cs="Times New Roman"/>
            <w:sz w:val="24"/>
            <w:szCs w:val="24"/>
            <w:vertAlign w:val="subscript"/>
            <w:lang w:val="en-US"/>
          </w:rPr>
          <m:t>≤</m:t>
        </m:r>
        <m:r>
          <w:rPr>
            <w:rFonts w:ascii="Cambria Math" w:hAnsi="Times New Roman" w:cs="Times New Roman"/>
            <w:sz w:val="24"/>
            <w:szCs w:val="24"/>
            <w:vertAlign w:val="subscript"/>
            <w:lang w:val="en-US"/>
          </w:rPr>
          <m:t>20</m:t>
        </m:r>
      </m:oMath>
      <w:r w:rsidR="009F0513" w:rsidRPr="009F051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 xml:space="preserve">. </w:t>
      </w:r>
      <w:r w:rsidRPr="009F0513">
        <w:rPr>
          <w:rFonts w:ascii="Times New Roman" w:hAnsi="Times New Roman" w:cs="Times New Roman"/>
          <w:sz w:val="24"/>
          <w:szCs w:val="24"/>
          <w:lang w:val="en-US"/>
        </w:rPr>
        <w:t>The scope is comprised of a quality of oral presentation (</w:t>
      </w:r>
      <w:r w:rsidR="006477D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F0513">
        <w:rPr>
          <w:rFonts w:ascii="Times New Roman" w:hAnsi="Times New Roman" w:cs="Times New Roman"/>
          <w:sz w:val="24"/>
          <w:szCs w:val="24"/>
          <w:lang w:val="en-US"/>
        </w:rPr>
        <w:t xml:space="preserve"> points), quality of graphic material (</w:t>
      </w:r>
      <w:r w:rsidR="006477D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F0513">
        <w:rPr>
          <w:rFonts w:ascii="Times New Roman" w:hAnsi="Times New Roman" w:cs="Times New Roman"/>
          <w:sz w:val="24"/>
          <w:szCs w:val="24"/>
          <w:lang w:val="en-US"/>
        </w:rPr>
        <w:t xml:space="preserve"> points), understanding of physic and ability to answer questions (</w:t>
      </w:r>
      <w:r w:rsidR="006477D4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9F0513" w:rsidRPr="009F0513">
        <w:rPr>
          <w:rFonts w:ascii="Times New Roman" w:hAnsi="Times New Roman" w:cs="Times New Roman"/>
          <w:sz w:val="24"/>
          <w:szCs w:val="24"/>
          <w:lang w:val="en-US"/>
        </w:rPr>
        <w:t xml:space="preserve"> points). To pass the course. </w:t>
      </w:r>
      <w:proofErr w:type="gramStart"/>
      <w:r w:rsidR="006477D4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="006477D4">
        <w:rPr>
          <w:rFonts w:ascii="Times New Roman" w:hAnsi="Times New Roman" w:cs="Times New Roman"/>
          <w:sz w:val="24"/>
          <w:szCs w:val="24"/>
          <w:lang w:val="en-US"/>
        </w:rPr>
        <w:t xml:space="preserve"> is not necessary to give the</w:t>
      </w:r>
      <w:r w:rsidR="009F0513" w:rsidRPr="009F0513">
        <w:rPr>
          <w:rFonts w:ascii="Times New Roman" w:hAnsi="Times New Roman" w:cs="Times New Roman"/>
          <w:sz w:val="24"/>
          <w:szCs w:val="24"/>
          <w:lang w:val="en-US"/>
        </w:rPr>
        <w:t xml:space="preserve"> talk</w:t>
      </w:r>
      <w:r w:rsidR="00F52A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0513" w:rsidRPr="009F0513" w:rsidRDefault="009F0513" w:rsidP="005C27B1">
      <w:pPr>
        <w:pStyle w:val="a3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513">
        <w:rPr>
          <w:rFonts w:ascii="Times New Roman" w:hAnsi="Times New Roman" w:cs="Times New Roman"/>
          <w:b/>
          <w:sz w:val="24"/>
          <w:szCs w:val="24"/>
          <w:lang w:val="en-US"/>
        </w:rPr>
        <w:t>Practice.</w:t>
      </w:r>
      <w:r w:rsidRPr="009F05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P</m:t>
            </m:r>
          </m:sub>
        </m:sSub>
        <m:r>
          <w:rPr>
            <w:rFonts w:ascii="Cambria Math" w:hAnsi="Times New Roman" w:cs="Times New Roman"/>
            <w:sz w:val="24"/>
            <w:szCs w:val="24"/>
            <w:vertAlign w:val="subscript"/>
            <w:lang w:val="en-US"/>
          </w:rPr>
          <m:t>≤</m:t>
        </m:r>
        <m:r>
          <w:rPr>
            <w:rFonts w:ascii="Cambria Math" w:hAnsi="Times New Roman" w:cs="Times New Roman"/>
            <w:sz w:val="24"/>
            <w:szCs w:val="24"/>
            <w:vertAlign w:val="subscript"/>
            <w:lang w:val="en-US"/>
          </w:rPr>
          <m:t>40</m:t>
        </m:r>
      </m:oMath>
      <w:r w:rsidRPr="009F051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 xml:space="preserve">. </w:t>
      </w:r>
      <w:r w:rsidRPr="009F0513">
        <w:rPr>
          <w:rFonts w:ascii="Times New Roman" w:hAnsi="Times New Roman" w:cs="Times New Roman"/>
          <w:sz w:val="24"/>
          <w:szCs w:val="24"/>
          <w:lang w:val="en-US"/>
        </w:rPr>
        <w:t>The student should be able to install the cantilever into cantilever holder (4</w:t>
      </w:r>
      <w:r w:rsidR="00647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77D4" w:rsidRPr="009F0513">
        <w:rPr>
          <w:rFonts w:ascii="Times New Roman" w:hAnsi="Times New Roman" w:cs="Times New Roman"/>
          <w:sz w:val="24"/>
          <w:szCs w:val="24"/>
          <w:lang w:val="en-US"/>
        </w:rPr>
        <w:t>points)</w:t>
      </w:r>
      <w:r w:rsidRPr="009F0513">
        <w:rPr>
          <w:rFonts w:ascii="Times New Roman" w:hAnsi="Times New Roman" w:cs="Times New Roman"/>
          <w:sz w:val="24"/>
          <w:szCs w:val="24"/>
          <w:lang w:val="en-US"/>
        </w:rPr>
        <w:t>), to adjust the optical lever system (4</w:t>
      </w:r>
      <w:r w:rsidR="00647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77D4" w:rsidRPr="009F0513">
        <w:rPr>
          <w:rFonts w:ascii="Times New Roman" w:hAnsi="Times New Roman" w:cs="Times New Roman"/>
          <w:sz w:val="24"/>
          <w:szCs w:val="24"/>
          <w:lang w:val="en-US"/>
        </w:rPr>
        <w:t>points)</w:t>
      </w:r>
      <w:r w:rsidRPr="009F0513">
        <w:rPr>
          <w:rFonts w:ascii="Times New Roman" w:hAnsi="Times New Roman" w:cs="Times New Roman"/>
          <w:sz w:val="24"/>
          <w:szCs w:val="24"/>
          <w:lang w:val="en-US"/>
        </w:rPr>
        <w:t>), to calibrate optical lever (4</w:t>
      </w:r>
      <w:r w:rsidR="00647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77D4" w:rsidRPr="009F0513">
        <w:rPr>
          <w:rFonts w:ascii="Times New Roman" w:hAnsi="Times New Roman" w:cs="Times New Roman"/>
          <w:sz w:val="24"/>
          <w:szCs w:val="24"/>
          <w:lang w:val="en-US"/>
        </w:rPr>
        <w:t>points)</w:t>
      </w:r>
      <w:r w:rsidRPr="009F0513">
        <w:rPr>
          <w:rFonts w:ascii="Times New Roman" w:hAnsi="Times New Roman" w:cs="Times New Roman"/>
          <w:sz w:val="24"/>
          <w:szCs w:val="24"/>
          <w:lang w:val="en-US"/>
        </w:rPr>
        <w:t>), to measure the console stiffness (4</w:t>
      </w:r>
      <w:r w:rsidR="00647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77D4" w:rsidRPr="009F0513">
        <w:rPr>
          <w:rFonts w:ascii="Times New Roman" w:hAnsi="Times New Roman" w:cs="Times New Roman"/>
          <w:sz w:val="24"/>
          <w:szCs w:val="24"/>
          <w:lang w:val="en-US"/>
        </w:rPr>
        <w:t>points)</w:t>
      </w:r>
      <w:r w:rsidRPr="009F0513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F52A48">
        <w:rPr>
          <w:rFonts w:ascii="Times New Roman" w:hAnsi="Times New Roman" w:cs="Times New Roman"/>
          <w:sz w:val="24"/>
          <w:szCs w:val="24"/>
          <w:lang w:val="en-US"/>
        </w:rPr>
        <w:t xml:space="preserve"> to evaluate the </w:t>
      </w:r>
      <w:r w:rsidRPr="009F0513">
        <w:rPr>
          <w:rFonts w:ascii="Times New Roman" w:hAnsi="Times New Roman" w:cs="Times New Roman"/>
          <w:sz w:val="24"/>
          <w:szCs w:val="24"/>
          <w:lang w:val="en-US"/>
        </w:rPr>
        <w:t>probe tip curvature (4</w:t>
      </w:r>
      <w:r w:rsidR="00647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77D4" w:rsidRPr="009F0513">
        <w:rPr>
          <w:rFonts w:ascii="Times New Roman" w:hAnsi="Times New Roman" w:cs="Times New Roman"/>
          <w:sz w:val="24"/>
          <w:szCs w:val="24"/>
          <w:lang w:val="en-US"/>
        </w:rPr>
        <w:t>points)</w:t>
      </w:r>
      <w:r w:rsidRPr="009F051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52A4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F0513">
        <w:rPr>
          <w:rFonts w:ascii="Times New Roman" w:hAnsi="Times New Roman" w:cs="Times New Roman"/>
          <w:sz w:val="24"/>
          <w:szCs w:val="24"/>
          <w:lang w:val="en-US"/>
        </w:rPr>
        <w:t xml:space="preserve"> to answer questions (20</w:t>
      </w:r>
      <w:r w:rsidR="006477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77D4" w:rsidRPr="009F0513">
        <w:rPr>
          <w:rFonts w:ascii="Times New Roman" w:hAnsi="Times New Roman" w:cs="Times New Roman"/>
          <w:sz w:val="24"/>
          <w:szCs w:val="24"/>
          <w:lang w:val="en-US"/>
        </w:rPr>
        <w:t>points)</w:t>
      </w:r>
      <w:r w:rsidRPr="009F0513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F52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77D4">
        <w:rPr>
          <w:rFonts w:ascii="Times New Roman" w:hAnsi="Times New Roman" w:cs="Times New Roman"/>
          <w:sz w:val="24"/>
          <w:szCs w:val="24"/>
          <w:lang w:val="en-US"/>
        </w:rPr>
        <w:t>To pass the course, it is obligatory to attend and to pass the</w:t>
      </w:r>
      <w:r w:rsidRPr="009F0513">
        <w:rPr>
          <w:rFonts w:ascii="Times New Roman" w:hAnsi="Times New Roman" w:cs="Times New Roman"/>
          <w:sz w:val="24"/>
          <w:szCs w:val="24"/>
          <w:lang w:val="en-US"/>
        </w:rPr>
        <w:t xml:space="preserve"> practice</w:t>
      </w:r>
      <w:r w:rsidR="00F52A48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E51510" w:rsidRDefault="00F52A48" w:rsidP="00E51510">
      <w:pPr>
        <w:pStyle w:val="a3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E51510" w:rsidRPr="009F0513">
        <w:rPr>
          <w:rFonts w:ascii="Times New Roman" w:hAnsi="Times New Roman" w:cs="Times New Roman"/>
          <w:b/>
          <w:sz w:val="24"/>
          <w:szCs w:val="24"/>
          <w:lang w:val="en-US"/>
        </w:rPr>
        <w:t>xam</w:t>
      </w:r>
      <w:r w:rsidR="005C27B1" w:rsidRPr="009F051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E51510" w:rsidRPr="009F05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27B1" w:rsidRPr="009F051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51510" w:rsidRPr="009F0513">
        <w:rPr>
          <w:rFonts w:ascii="Times New Roman" w:hAnsi="Times New Roman" w:cs="Times New Roman"/>
          <w:sz w:val="24"/>
          <w:szCs w:val="24"/>
          <w:lang w:val="en-US"/>
        </w:rPr>
        <w:t xml:space="preserve">he final exam will be in the </w:t>
      </w:r>
      <w:r w:rsidR="005C27B1" w:rsidRPr="009F0513">
        <w:rPr>
          <w:rFonts w:ascii="Times New Roman" w:hAnsi="Times New Roman" w:cs="Times New Roman"/>
          <w:sz w:val="24"/>
          <w:szCs w:val="24"/>
          <w:lang w:val="en-US"/>
        </w:rPr>
        <w:t xml:space="preserve">oral </w:t>
      </w:r>
      <w:r w:rsidR="00E51510" w:rsidRPr="009F0513">
        <w:rPr>
          <w:rFonts w:ascii="Times New Roman" w:hAnsi="Times New Roman" w:cs="Times New Roman"/>
          <w:sz w:val="24"/>
          <w:szCs w:val="24"/>
          <w:lang w:val="en-US"/>
        </w:rPr>
        <w:t xml:space="preserve">form, consisting of </w:t>
      </w:r>
      <w:r w:rsidR="00F54E63" w:rsidRPr="009F0513"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="005C27B1" w:rsidRPr="009F0513">
        <w:rPr>
          <w:rFonts w:ascii="Times New Roman" w:hAnsi="Times New Roman" w:cs="Times New Roman"/>
          <w:sz w:val="24"/>
          <w:szCs w:val="24"/>
          <w:lang w:val="en-US"/>
        </w:rPr>
        <w:t xml:space="preserve"> questions and the additional discussion with the lecturer </w:t>
      </w:r>
      <w:r w:rsidR="00400C6A" w:rsidRPr="009F0513"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r w:rsidR="005C27B1" w:rsidRPr="009F0513">
        <w:rPr>
          <w:rFonts w:ascii="Times New Roman" w:hAnsi="Times New Roman" w:cs="Times New Roman"/>
          <w:sz w:val="24"/>
          <w:szCs w:val="24"/>
          <w:lang w:val="en-US"/>
        </w:rPr>
        <w:t>all topics covered in the course.</w:t>
      </w:r>
      <w:r w:rsidR="00E51510" w:rsidRPr="009F05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E</m:t>
            </m:r>
          </m:sub>
        </m:sSub>
        <m:r>
          <w:rPr>
            <w:rFonts w:ascii="Cambria Math" w:hAnsi="Times New Roman" w:cs="Times New Roman"/>
            <w:sz w:val="24"/>
            <w:szCs w:val="24"/>
            <w:vertAlign w:val="subscript"/>
            <w:lang w:val="en-US"/>
          </w:rPr>
          <m:t>≤</m:t>
        </m:r>
        <m:r>
          <w:rPr>
            <w:rFonts w:ascii="Cambria Math" w:hAnsi="Times New Roman" w:cs="Times New Roman"/>
            <w:sz w:val="24"/>
            <w:szCs w:val="24"/>
            <w:vertAlign w:val="subscript"/>
            <w:lang w:val="en-US"/>
          </w:rPr>
          <m:t>15</m:t>
        </m:r>
      </m:oMath>
      <w:r w:rsidR="009F0513" w:rsidRPr="009F051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 xml:space="preserve">. </w:t>
      </w:r>
      <w:r w:rsidR="009F0513" w:rsidRPr="009F0513">
        <w:rPr>
          <w:rFonts w:ascii="Times New Roman" w:hAnsi="Times New Roman" w:cs="Times New Roman"/>
          <w:sz w:val="24"/>
          <w:szCs w:val="24"/>
          <w:lang w:val="en-US"/>
        </w:rPr>
        <w:t xml:space="preserve">It is </w:t>
      </w:r>
      <w:r w:rsidR="006477D4">
        <w:rPr>
          <w:rFonts w:ascii="Times New Roman" w:hAnsi="Times New Roman" w:cs="Times New Roman"/>
          <w:sz w:val="24"/>
          <w:szCs w:val="24"/>
          <w:lang w:val="en-US"/>
        </w:rPr>
        <w:t xml:space="preserve">not necessary to pass the </w:t>
      </w:r>
      <w:r w:rsidR="009F0513" w:rsidRPr="009F0513">
        <w:rPr>
          <w:rFonts w:ascii="Times New Roman" w:hAnsi="Times New Roman" w:cs="Times New Roman"/>
          <w:sz w:val="24"/>
          <w:szCs w:val="24"/>
          <w:lang w:val="en-US"/>
        </w:rPr>
        <w:t>exam.</w:t>
      </w:r>
    </w:p>
    <w:p w:rsidR="00586525" w:rsidRDefault="00586525" w:rsidP="00EE42CF">
      <w:pPr>
        <w:pStyle w:val="Rubric"/>
        <w:widowControl/>
        <w:ind w:left="0"/>
      </w:pPr>
      <m:oMath>
        <m:r>
          <w:rPr>
            <w:rFonts w:ascii="Cambria Math" w:hAnsi="Cambria Math"/>
          </w:rPr>
          <m:t>m</m:t>
        </m:r>
        <m:r>
          <w:rPr>
            <w:rFonts w:ascii="Cambria Math" w:hAnsi="Cambria Math"/>
          </w:rPr>
          <m:t>ax(X)=100</m:t>
        </m:r>
      </m:oMath>
      <w:r>
        <w:t xml:space="preserve"> points.</w:t>
      </w:r>
    </w:p>
    <w:p w:rsidR="00EE42CF" w:rsidRDefault="00EE42CF" w:rsidP="00EE42CF">
      <w:pPr>
        <w:pStyle w:val="Rubric"/>
        <w:widowControl/>
        <w:ind w:left="0"/>
      </w:pPr>
      <w:r>
        <w:t>To get mark “</w:t>
      </w:r>
      <w:r w:rsidRPr="0076655C">
        <w:rPr>
          <w:b/>
        </w:rPr>
        <w:t>3</w:t>
      </w:r>
      <w:r>
        <w:t xml:space="preserve">” minimum </w:t>
      </w:r>
      <w:r w:rsidRPr="0076655C">
        <w:rPr>
          <w:b/>
        </w:rPr>
        <w:t>4</w:t>
      </w:r>
      <w:r>
        <w:rPr>
          <w:b/>
        </w:rPr>
        <w:t>1</w:t>
      </w:r>
      <w:r>
        <w:t xml:space="preserve"> points should be attained.</w:t>
      </w:r>
    </w:p>
    <w:p w:rsidR="00EE42CF" w:rsidRDefault="00EE42CF" w:rsidP="00EE42CF">
      <w:pPr>
        <w:pStyle w:val="Rubric"/>
        <w:widowControl/>
        <w:ind w:left="0"/>
      </w:pPr>
      <w:r>
        <w:t>To get mark “</w:t>
      </w:r>
      <w:r w:rsidRPr="0076655C">
        <w:rPr>
          <w:b/>
        </w:rPr>
        <w:t>4</w:t>
      </w:r>
      <w:r>
        <w:t xml:space="preserve">” minimum </w:t>
      </w:r>
      <w:r>
        <w:rPr>
          <w:b/>
        </w:rPr>
        <w:t>61</w:t>
      </w:r>
      <w:r>
        <w:t xml:space="preserve"> points should be attained.</w:t>
      </w:r>
    </w:p>
    <w:p w:rsidR="00EE42CF" w:rsidRDefault="00EE42CF" w:rsidP="00EE42CF">
      <w:pPr>
        <w:pStyle w:val="Rubric"/>
        <w:widowControl/>
        <w:ind w:left="0"/>
      </w:pPr>
      <w:r>
        <w:t>To get mark “</w:t>
      </w:r>
      <w:r w:rsidRPr="0076655C">
        <w:rPr>
          <w:b/>
        </w:rPr>
        <w:t>5</w:t>
      </w:r>
      <w:r>
        <w:t xml:space="preserve">” minimum </w:t>
      </w:r>
      <w:r>
        <w:rPr>
          <w:b/>
        </w:rPr>
        <w:t>81</w:t>
      </w:r>
      <w:r>
        <w:t xml:space="preserve"> points should be attained.</w:t>
      </w:r>
    </w:p>
    <w:p w:rsidR="00EE42CF" w:rsidRDefault="00EE42CF" w:rsidP="00EE42CF">
      <w:pPr>
        <w:pStyle w:val="a3"/>
        <w:spacing w:after="120"/>
        <w:ind w:left="567"/>
        <w:jc w:val="both"/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</w:pPr>
    </w:p>
    <w:p w:rsidR="00EE42CF" w:rsidRPr="00EE42CF" w:rsidRDefault="00EE42CF" w:rsidP="00EE42C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42CF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Less</w:t>
      </w:r>
      <w:r w:rsidRPr="00EE42CF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than 4</w:t>
      </w:r>
      <w:r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1</w:t>
      </w:r>
      <w:r w:rsidRPr="00EE42CF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points attained means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no attestation for the course</w:t>
      </w:r>
      <w:r w:rsidRPr="00EE42CF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.</w:t>
      </w:r>
    </w:p>
    <w:p w:rsidR="00DC1781" w:rsidRPr="009F0513" w:rsidRDefault="00DC1781" w:rsidP="00E51510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DC1781" w:rsidRPr="009F0513" w:rsidSect="00DC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46D3E"/>
    <w:multiLevelType w:val="hybridMultilevel"/>
    <w:tmpl w:val="484E6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51510"/>
    <w:rsid w:val="00070248"/>
    <w:rsid w:val="00080895"/>
    <w:rsid w:val="001A6ACB"/>
    <w:rsid w:val="00257BEB"/>
    <w:rsid w:val="00280384"/>
    <w:rsid w:val="00400C6A"/>
    <w:rsid w:val="00470E6F"/>
    <w:rsid w:val="00586525"/>
    <w:rsid w:val="005C202F"/>
    <w:rsid w:val="005C27B1"/>
    <w:rsid w:val="00640942"/>
    <w:rsid w:val="006477D4"/>
    <w:rsid w:val="0082586F"/>
    <w:rsid w:val="009F0513"/>
    <w:rsid w:val="00A25A4B"/>
    <w:rsid w:val="00A37B1F"/>
    <w:rsid w:val="00A5517C"/>
    <w:rsid w:val="00B00318"/>
    <w:rsid w:val="00CC5307"/>
    <w:rsid w:val="00CE75EB"/>
    <w:rsid w:val="00DC1781"/>
    <w:rsid w:val="00E51510"/>
    <w:rsid w:val="00EE42CF"/>
    <w:rsid w:val="00EF29B9"/>
    <w:rsid w:val="00F03FC4"/>
    <w:rsid w:val="00F26F3E"/>
    <w:rsid w:val="00F4724A"/>
    <w:rsid w:val="00F52A48"/>
    <w:rsid w:val="00F54E63"/>
    <w:rsid w:val="00F66D4D"/>
    <w:rsid w:val="00F7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510"/>
    <w:pPr>
      <w:ind w:left="720"/>
      <w:contextualSpacing/>
    </w:pPr>
  </w:style>
  <w:style w:type="table" w:styleId="a4">
    <w:name w:val="Table Grid"/>
    <w:basedOn w:val="a1"/>
    <w:uiPriority w:val="39"/>
    <w:rsid w:val="009F0513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513"/>
    <w:rPr>
      <w:rFonts w:ascii="Tahoma" w:hAnsi="Tahoma" w:cs="Tahoma"/>
      <w:sz w:val="16"/>
      <w:szCs w:val="16"/>
    </w:rPr>
  </w:style>
  <w:style w:type="paragraph" w:customStyle="1" w:styleId="Rubric">
    <w:name w:val="Rubric"/>
    <w:basedOn w:val="a"/>
    <w:uiPriority w:val="99"/>
    <w:rsid w:val="00EE42CF"/>
    <w:pPr>
      <w:widowControl w:val="0"/>
      <w:spacing w:after="0" w:line="480" w:lineRule="atLeast"/>
      <w:ind w:left="840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tlid-translation">
    <w:name w:val="tlid-translation"/>
    <w:basedOn w:val="a0"/>
    <w:rsid w:val="00EE4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FTI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12</cp:revision>
  <dcterms:created xsi:type="dcterms:W3CDTF">2019-02-21T12:00:00Z</dcterms:created>
  <dcterms:modified xsi:type="dcterms:W3CDTF">2019-06-22T20:59:00Z</dcterms:modified>
</cp:coreProperties>
</file>